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D6" w:rsidRPr="00776AD6" w:rsidRDefault="00776AD6" w:rsidP="00776AD6">
      <w:pPr>
        <w:keepNext/>
        <w:keepLines/>
        <w:spacing w:after="22" w:line="263" w:lineRule="auto"/>
        <w:ind w:left="3214" w:hanging="10"/>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Утверждена </w:t>
      </w:r>
    </w:p>
    <w:p w:rsidR="00776AD6" w:rsidRPr="00776AD6" w:rsidRDefault="00776AD6" w:rsidP="00776AD6">
      <w:pPr>
        <w:spacing w:after="6" w:line="265" w:lineRule="auto"/>
        <w:ind w:left="6091" w:hanging="10"/>
        <w:rPr>
          <w:rFonts w:ascii="Times New Roman" w:eastAsia="Times New Roman" w:hAnsi="Times New Roman" w:cs="Times New Roman"/>
          <w:color w:val="FF0000"/>
          <w:sz w:val="24"/>
          <w:lang w:eastAsia="ru-RU"/>
        </w:rPr>
      </w:pPr>
      <w:r w:rsidRPr="00776AD6">
        <w:rPr>
          <w:rFonts w:ascii="Times New Roman" w:eastAsia="Times New Roman" w:hAnsi="Times New Roman" w:cs="Times New Roman"/>
          <w:b/>
          <w:color w:val="000000"/>
          <w:sz w:val="24"/>
          <w:lang w:eastAsia="ru-RU"/>
        </w:rPr>
        <w:t>Приказом</w:t>
      </w: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руководителя </w:t>
      </w:r>
      <w:r w:rsidRPr="00502793">
        <w:rPr>
          <w:rFonts w:ascii="Times New Roman" w:eastAsia="Times New Roman" w:hAnsi="Times New Roman" w:cs="Times New Roman"/>
          <w:b/>
          <w:sz w:val="24"/>
          <w:lang w:eastAsia="ru-RU"/>
        </w:rPr>
        <w:t>КГП</w:t>
      </w:r>
      <w:r w:rsidR="00502793" w:rsidRPr="00502793">
        <w:rPr>
          <w:rFonts w:ascii="Times New Roman" w:eastAsia="Times New Roman" w:hAnsi="Times New Roman" w:cs="Times New Roman"/>
          <w:b/>
          <w:sz w:val="24"/>
          <w:lang w:eastAsia="ru-RU"/>
        </w:rPr>
        <w:t xml:space="preserve"> на ПХВ «</w:t>
      </w:r>
      <w:proofErr w:type="spellStart"/>
      <w:r w:rsidR="00502793" w:rsidRPr="00502793">
        <w:rPr>
          <w:rFonts w:ascii="Times New Roman" w:eastAsia="Times New Roman" w:hAnsi="Times New Roman" w:cs="Times New Roman"/>
          <w:b/>
          <w:sz w:val="24"/>
          <w:lang w:eastAsia="ru-RU"/>
        </w:rPr>
        <w:t>Индерская</w:t>
      </w:r>
      <w:proofErr w:type="spellEnd"/>
      <w:r w:rsidR="00502793" w:rsidRPr="00502793">
        <w:rPr>
          <w:rFonts w:ascii="Times New Roman" w:eastAsia="Times New Roman" w:hAnsi="Times New Roman" w:cs="Times New Roman"/>
          <w:b/>
          <w:sz w:val="24"/>
          <w:lang w:eastAsia="ru-RU"/>
        </w:rPr>
        <w:t xml:space="preserve"> районная больница</w:t>
      </w:r>
      <w:r w:rsidRPr="00502793">
        <w:rPr>
          <w:rFonts w:ascii="Times New Roman" w:eastAsia="Times New Roman" w:hAnsi="Times New Roman" w:cs="Times New Roman"/>
          <w:b/>
          <w:sz w:val="24"/>
          <w:lang w:eastAsia="ru-RU"/>
        </w:rPr>
        <w:t xml:space="preserve">» Управление здравоохранения </w:t>
      </w:r>
      <w:proofErr w:type="spellStart"/>
      <w:r w:rsidRPr="00502793">
        <w:rPr>
          <w:rFonts w:ascii="Times New Roman" w:eastAsia="Times New Roman" w:hAnsi="Times New Roman" w:cs="Times New Roman"/>
          <w:b/>
          <w:sz w:val="24"/>
          <w:lang w:eastAsia="ru-RU"/>
        </w:rPr>
        <w:t>Атырауской</w:t>
      </w:r>
      <w:proofErr w:type="spellEnd"/>
      <w:r w:rsidRPr="00502793">
        <w:rPr>
          <w:rFonts w:ascii="Times New Roman" w:eastAsia="Times New Roman" w:hAnsi="Times New Roman" w:cs="Times New Roman"/>
          <w:b/>
          <w:sz w:val="24"/>
          <w:lang w:eastAsia="ru-RU"/>
        </w:rPr>
        <w:t xml:space="preserve"> области №</w:t>
      </w:r>
      <w:r w:rsidR="00502793" w:rsidRPr="00502793">
        <w:rPr>
          <w:rFonts w:ascii="Times New Roman" w:eastAsia="Times New Roman" w:hAnsi="Times New Roman" w:cs="Times New Roman"/>
          <w:b/>
          <w:sz w:val="24"/>
          <w:lang w:val="kk-KZ" w:eastAsia="ru-RU"/>
        </w:rPr>
        <w:t>200</w:t>
      </w:r>
      <w:r w:rsidRPr="00502793">
        <w:rPr>
          <w:rFonts w:ascii="Times New Roman" w:eastAsia="Times New Roman" w:hAnsi="Times New Roman" w:cs="Times New Roman"/>
          <w:b/>
          <w:sz w:val="24"/>
          <w:lang w:eastAsia="ru-RU"/>
        </w:rPr>
        <w:t xml:space="preserve"> от «</w:t>
      </w:r>
      <w:r w:rsidR="00502793" w:rsidRPr="00502793">
        <w:rPr>
          <w:rFonts w:ascii="Times New Roman" w:eastAsia="Times New Roman" w:hAnsi="Times New Roman" w:cs="Times New Roman"/>
          <w:b/>
          <w:sz w:val="24"/>
          <w:lang w:val="kk-KZ" w:eastAsia="ru-RU"/>
        </w:rPr>
        <w:t>23</w:t>
      </w:r>
      <w:r w:rsidRPr="00502793">
        <w:rPr>
          <w:rFonts w:ascii="Times New Roman" w:eastAsia="Times New Roman" w:hAnsi="Times New Roman" w:cs="Times New Roman"/>
          <w:b/>
          <w:sz w:val="24"/>
          <w:lang w:eastAsia="ru-RU"/>
        </w:rPr>
        <w:t xml:space="preserve">» </w:t>
      </w:r>
      <w:r w:rsidR="00502793" w:rsidRPr="00502793">
        <w:rPr>
          <w:rFonts w:ascii="Times New Roman" w:eastAsia="Times New Roman" w:hAnsi="Times New Roman" w:cs="Times New Roman"/>
          <w:b/>
          <w:sz w:val="24"/>
          <w:lang w:val="kk-KZ" w:eastAsia="ru-RU"/>
        </w:rPr>
        <w:t>февраля</w:t>
      </w:r>
      <w:r w:rsidR="00502793" w:rsidRPr="00502793">
        <w:rPr>
          <w:rFonts w:ascii="Times New Roman" w:eastAsia="Times New Roman" w:hAnsi="Times New Roman" w:cs="Times New Roman"/>
          <w:b/>
          <w:sz w:val="24"/>
          <w:lang w:eastAsia="ru-RU"/>
        </w:rPr>
        <w:t xml:space="preserve"> 202</w:t>
      </w:r>
      <w:r w:rsidR="00502793" w:rsidRPr="00502793">
        <w:rPr>
          <w:rFonts w:ascii="Times New Roman" w:eastAsia="Times New Roman" w:hAnsi="Times New Roman" w:cs="Times New Roman"/>
          <w:b/>
          <w:sz w:val="24"/>
          <w:lang w:val="kk-KZ" w:eastAsia="ru-RU"/>
        </w:rPr>
        <w:t>2</w:t>
      </w:r>
      <w:r w:rsidRPr="00502793">
        <w:rPr>
          <w:rFonts w:ascii="Times New Roman" w:eastAsia="Times New Roman" w:hAnsi="Times New Roman" w:cs="Times New Roman"/>
          <w:b/>
          <w:sz w:val="24"/>
          <w:lang w:eastAsia="ru-RU"/>
        </w:rPr>
        <w:t xml:space="preserve"> года.</w:t>
      </w:r>
      <w:r w:rsidRPr="00776AD6">
        <w:rPr>
          <w:rFonts w:ascii="Times New Roman" w:eastAsia="Times New Roman" w:hAnsi="Times New Roman" w:cs="Times New Roman"/>
          <w:b/>
          <w:color w:val="FF0000"/>
          <w:sz w:val="24"/>
          <w:lang w:eastAsia="ru-RU"/>
        </w:rPr>
        <w:t xml:space="preserve"> </w:t>
      </w:r>
    </w:p>
    <w:p w:rsidR="00776AD6" w:rsidRPr="00776AD6" w:rsidRDefault="00776AD6" w:rsidP="00776AD6">
      <w:pPr>
        <w:spacing w:after="57"/>
        <w:ind w:left="1943"/>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rsidR="00776AD6" w:rsidRPr="00776AD6" w:rsidRDefault="00776AD6" w:rsidP="00776AD6">
      <w:pPr>
        <w:spacing w:after="105"/>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rsidR="00776AD6" w:rsidRPr="00776AD6" w:rsidRDefault="00776AD6" w:rsidP="00776AD6">
      <w:pPr>
        <w:keepNext/>
        <w:keepLines/>
        <w:spacing w:after="101" w:line="263" w:lineRule="auto"/>
        <w:ind w:left="282" w:right="9"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ТЕНДЕРНАЯ ДОКУМЕНТАЦИЯ </w:t>
      </w:r>
    </w:p>
    <w:p w:rsidR="00776AD6" w:rsidRPr="00502793" w:rsidRDefault="00776AD6" w:rsidP="00776AD6">
      <w:pPr>
        <w:spacing w:after="97" w:line="265" w:lineRule="auto"/>
        <w:ind w:left="2841" w:hanging="10"/>
        <w:rPr>
          <w:rFonts w:ascii="Times New Roman" w:eastAsia="Times New Roman" w:hAnsi="Times New Roman" w:cs="Times New Roman"/>
          <w:sz w:val="24"/>
          <w:lang w:eastAsia="ru-RU"/>
        </w:rPr>
      </w:pPr>
      <w:r w:rsidRPr="00502793">
        <w:rPr>
          <w:rFonts w:ascii="Times New Roman" w:eastAsia="Times New Roman" w:hAnsi="Times New Roman" w:cs="Times New Roman"/>
          <w:b/>
          <w:sz w:val="24"/>
          <w:lang w:eastAsia="ru-RU"/>
        </w:rPr>
        <w:t>Тендер по закупу лекарственных средств и  медицинских изделий на 20</w:t>
      </w:r>
      <w:r w:rsidR="00502793" w:rsidRPr="00502793">
        <w:rPr>
          <w:rFonts w:ascii="Times New Roman" w:eastAsia="Times New Roman" w:hAnsi="Times New Roman" w:cs="Times New Roman"/>
          <w:b/>
          <w:sz w:val="24"/>
          <w:lang w:eastAsia="ru-RU"/>
        </w:rPr>
        <w:t>22</w:t>
      </w:r>
      <w:r w:rsidRPr="00502793">
        <w:rPr>
          <w:rFonts w:ascii="Times New Roman" w:eastAsia="Times New Roman" w:hAnsi="Times New Roman" w:cs="Times New Roman"/>
          <w:b/>
          <w:sz w:val="24"/>
          <w:lang w:eastAsia="ru-RU"/>
        </w:rPr>
        <w:t xml:space="preserve">год </w:t>
      </w:r>
    </w:p>
    <w:p w:rsidR="00776AD6" w:rsidRPr="00502793" w:rsidRDefault="00776AD6" w:rsidP="00776AD6">
      <w:pPr>
        <w:spacing w:after="96" w:line="268" w:lineRule="auto"/>
        <w:ind w:left="295" w:right="40" w:firstLine="708"/>
        <w:jc w:val="both"/>
        <w:rPr>
          <w:rFonts w:ascii="Times New Roman" w:eastAsia="Times New Roman" w:hAnsi="Times New Roman" w:cs="Times New Roman"/>
          <w:sz w:val="24"/>
          <w:lang w:eastAsia="ru-RU"/>
        </w:rPr>
      </w:pPr>
      <w:r w:rsidRPr="00776AD6">
        <w:rPr>
          <w:rFonts w:ascii="Times New Roman" w:eastAsia="Times New Roman" w:hAnsi="Times New Roman" w:cs="Times New Roman"/>
          <w:b/>
          <w:color w:val="000000"/>
          <w:sz w:val="24"/>
          <w:lang w:eastAsia="ru-RU"/>
        </w:rPr>
        <w:t xml:space="preserve">Организатор закупа: </w:t>
      </w:r>
      <w:r w:rsidRPr="00502793">
        <w:rPr>
          <w:rFonts w:ascii="Times New Roman" w:eastAsia="Times New Roman" w:hAnsi="Times New Roman" w:cs="Times New Roman"/>
          <w:sz w:val="24"/>
          <w:lang w:eastAsia="ru-RU"/>
        </w:rPr>
        <w:t>КГП на ПХВ «</w:t>
      </w:r>
      <w:proofErr w:type="spellStart"/>
      <w:r w:rsidR="00502793" w:rsidRPr="00502793">
        <w:rPr>
          <w:rFonts w:ascii="Times New Roman" w:eastAsia="Times New Roman" w:hAnsi="Times New Roman" w:cs="Times New Roman"/>
          <w:sz w:val="24"/>
          <w:lang w:eastAsia="ru-RU"/>
        </w:rPr>
        <w:t>Индерская</w:t>
      </w:r>
      <w:proofErr w:type="spellEnd"/>
      <w:r w:rsidR="00502793" w:rsidRPr="00502793">
        <w:rPr>
          <w:rFonts w:ascii="Times New Roman" w:eastAsia="Times New Roman" w:hAnsi="Times New Roman" w:cs="Times New Roman"/>
          <w:sz w:val="24"/>
          <w:lang w:eastAsia="ru-RU"/>
        </w:rPr>
        <w:t xml:space="preserve"> районная больница</w:t>
      </w:r>
      <w:r w:rsidRPr="00502793">
        <w:rPr>
          <w:rFonts w:ascii="Times New Roman" w:eastAsia="Times New Roman" w:hAnsi="Times New Roman" w:cs="Times New Roman"/>
          <w:sz w:val="24"/>
          <w:lang w:eastAsia="ru-RU"/>
        </w:rPr>
        <w:t xml:space="preserve">» Управление здравоохранения </w:t>
      </w:r>
      <w:proofErr w:type="spellStart"/>
      <w:r w:rsidRPr="00502793">
        <w:rPr>
          <w:rFonts w:ascii="Times New Roman" w:eastAsia="Times New Roman" w:hAnsi="Times New Roman" w:cs="Times New Roman"/>
          <w:sz w:val="24"/>
          <w:lang w:eastAsia="ru-RU"/>
        </w:rPr>
        <w:t>Атырауской</w:t>
      </w:r>
      <w:proofErr w:type="spellEnd"/>
      <w:r w:rsidRPr="00502793">
        <w:rPr>
          <w:rFonts w:ascii="Times New Roman" w:eastAsia="Times New Roman" w:hAnsi="Times New Roman" w:cs="Times New Roman"/>
          <w:sz w:val="24"/>
          <w:lang w:eastAsia="ru-RU"/>
        </w:rPr>
        <w:t xml:space="preserve"> области, расположенное по адресу: Республика Казахстан, </w:t>
      </w:r>
      <w:proofErr w:type="spellStart"/>
      <w:r w:rsidR="00502793" w:rsidRPr="00502793">
        <w:rPr>
          <w:rFonts w:ascii="Times New Roman" w:eastAsia="Times New Roman" w:hAnsi="Times New Roman" w:cs="Times New Roman"/>
          <w:sz w:val="24"/>
          <w:lang w:eastAsia="ru-RU"/>
        </w:rPr>
        <w:t>Атырауская</w:t>
      </w:r>
      <w:proofErr w:type="spellEnd"/>
      <w:r w:rsidR="00502793" w:rsidRPr="00502793">
        <w:rPr>
          <w:rFonts w:ascii="Times New Roman" w:eastAsia="Times New Roman" w:hAnsi="Times New Roman" w:cs="Times New Roman"/>
          <w:sz w:val="24"/>
          <w:lang w:eastAsia="ru-RU"/>
        </w:rPr>
        <w:t xml:space="preserve"> область </w:t>
      </w:r>
      <w:proofErr w:type="spellStart"/>
      <w:r w:rsidR="00502793" w:rsidRPr="00502793">
        <w:rPr>
          <w:rFonts w:ascii="Times New Roman" w:eastAsia="Times New Roman" w:hAnsi="Times New Roman" w:cs="Times New Roman"/>
          <w:sz w:val="24"/>
          <w:lang w:eastAsia="ru-RU"/>
        </w:rPr>
        <w:t>Индрский</w:t>
      </w:r>
      <w:proofErr w:type="spellEnd"/>
      <w:r w:rsidR="00502793" w:rsidRPr="00502793">
        <w:rPr>
          <w:rFonts w:ascii="Times New Roman" w:eastAsia="Times New Roman" w:hAnsi="Times New Roman" w:cs="Times New Roman"/>
          <w:sz w:val="24"/>
          <w:lang w:eastAsia="ru-RU"/>
        </w:rPr>
        <w:t xml:space="preserve"> район </w:t>
      </w:r>
      <w:proofErr w:type="spellStart"/>
      <w:r w:rsidR="00502793" w:rsidRPr="00502793">
        <w:rPr>
          <w:rFonts w:ascii="Times New Roman" w:eastAsia="Times New Roman" w:hAnsi="Times New Roman" w:cs="Times New Roman"/>
          <w:sz w:val="24"/>
          <w:lang w:eastAsia="ru-RU"/>
        </w:rPr>
        <w:t>п</w:t>
      </w:r>
      <w:proofErr w:type="spellEnd"/>
      <w:r w:rsidR="00502793" w:rsidRPr="00502793">
        <w:rPr>
          <w:rFonts w:ascii="Times New Roman" w:eastAsia="Times New Roman" w:hAnsi="Times New Roman" w:cs="Times New Roman"/>
          <w:sz w:val="24"/>
          <w:lang w:eastAsia="ru-RU"/>
        </w:rPr>
        <w:t xml:space="preserve"> </w:t>
      </w:r>
      <w:proofErr w:type="spellStart"/>
      <w:r w:rsidR="00502793" w:rsidRPr="00502793">
        <w:rPr>
          <w:rFonts w:ascii="Times New Roman" w:eastAsia="Times New Roman" w:hAnsi="Times New Roman" w:cs="Times New Roman"/>
          <w:sz w:val="24"/>
          <w:lang w:eastAsia="ru-RU"/>
        </w:rPr>
        <w:t>Индербор</w:t>
      </w:r>
      <w:proofErr w:type="spellEnd"/>
      <w:r w:rsidR="00502793" w:rsidRPr="00502793">
        <w:rPr>
          <w:rFonts w:ascii="Times New Roman" w:eastAsia="Times New Roman" w:hAnsi="Times New Roman" w:cs="Times New Roman"/>
          <w:sz w:val="24"/>
          <w:lang w:eastAsia="ru-RU"/>
        </w:rPr>
        <w:t xml:space="preserve"> </w:t>
      </w:r>
      <w:proofErr w:type="spellStart"/>
      <w:r w:rsidR="00502793" w:rsidRPr="00502793">
        <w:rPr>
          <w:rFonts w:ascii="Times New Roman" w:eastAsia="Times New Roman" w:hAnsi="Times New Roman" w:cs="Times New Roman"/>
          <w:sz w:val="24"/>
          <w:lang w:eastAsia="ru-RU"/>
        </w:rPr>
        <w:t>ул</w:t>
      </w:r>
      <w:proofErr w:type="spellEnd"/>
      <w:proofErr w:type="gramStart"/>
      <w:r w:rsidR="00502793" w:rsidRPr="00502793">
        <w:rPr>
          <w:rFonts w:ascii="Times New Roman" w:eastAsia="Times New Roman" w:hAnsi="Times New Roman" w:cs="Times New Roman"/>
          <w:sz w:val="24"/>
          <w:lang w:eastAsia="ru-RU"/>
        </w:rPr>
        <w:t xml:space="preserve"> Ж</w:t>
      </w:r>
      <w:proofErr w:type="gramEnd"/>
      <w:r w:rsidR="00502793" w:rsidRPr="00502793">
        <w:rPr>
          <w:rFonts w:ascii="Times New Roman" w:eastAsia="Times New Roman" w:hAnsi="Times New Roman" w:cs="Times New Roman"/>
          <w:sz w:val="24"/>
          <w:lang w:eastAsia="ru-RU"/>
        </w:rPr>
        <w:t xml:space="preserve"> </w:t>
      </w:r>
      <w:proofErr w:type="spellStart"/>
      <w:r w:rsidR="00502793" w:rsidRPr="00502793">
        <w:rPr>
          <w:rFonts w:ascii="Times New Roman" w:eastAsia="Times New Roman" w:hAnsi="Times New Roman" w:cs="Times New Roman"/>
          <w:sz w:val="24"/>
          <w:lang w:eastAsia="ru-RU"/>
        </w:rPr>
        <w:t>кенжетаев</w:t>
      </w:r>
      <w:proofErr w:type="spellEnd"/>
      <w:r w:rsidR="00502793" w:rsidRPr="00502793">
        <w:rPr>
          <w:rFonts w:ascii="Times New Roman" w:eastAsia="Times New Roman" w:hAnsi="Times New Roman" w:cs="Times New Roman"/>
          <w:sz w:val="24"/>
          <w:lang w:eastAsia="ru-RU"/>
        </w:rPr>
        <w:t xml:space="preserve"> ,3</w:t>
      </w:r>
      <w:r w:rsidRPr="00502793">
        <w:rPr>
          <w:rFonts w:ascii="Times New Roman" w:eastAsia="Times New Roman" w:hAnsi="Times New Roman" w:cs="Times New Roman"/>
          <w:sz w:val="24"/>
          <w:lang w:eastAsia="ru-RU"/>
        </w:rPr>
        <w:t xml:space="preserve">, Банковские реквизиты: БИН </w:t>
      </w:r>
      <w:r w:rsidR="00502793" w:rsidRPr="00502793">
        <w:rPr>
          <w:rFonts w:ascii="Times New Roman" w:eastAsia="Times New Roman" w:hAnsi="Times New Roman" w:cs="Times New Roman"/>
          <w:sz w:val="24"/>
          <w:lang w:eastAsia="ru-RU"/>
        </w:rPr>
        <w:t>070240006048</w:t>
      </w:r>
      <w:r w:rsidRPr="00502793">
        <w:rPr>
          <w:rFonts w:ascii="Times New Roman" w:eastAsia="Times New Roman" w:hAnsi="Times New Roman" w:cs="Times New Roman"/>
          <w:sz w:val="24"/>
          <w:lang w:eastAsia="ru-RU"/>
        </w:rPr>
        <w:t xml:space="preserve"> </w:t>
      </w:r>
      <w:r w:rsidR="00502793" w:rsidRPr="00502793">
        <w:rPr>
          <w:rFonts w:ascii="Times New Roman" w:eastAsia="Times New Roman" w:hAnsi="Times New Roman" w:cs="Times New Roman"/>
          <w:sz w:val="24"/>
          <w:lang w:eastAsia="ru-RU"/>
        </w:rPr>
        <w:t>Банк АО Народный Банк Казахстана</w:t>
      </w:r>
      <w:proofErr w:type="gramStart"/>
      <w:r w:rsidR="00502793" w:rsidRPr="00502793">
        <w:rPr>
          <w:rFonts w:ascii="Times New Roman" w:eastAsia="Times New Roman" w:hAnsi="Times New Roman" w:cs="Times New Roman"/>
          <w:sz w:val="24"/>
          <w:lang w:eastAsia="ru-RU"/>
        </w:rPr>
        <w:t xml:space="preserve"> </w:t>
      </w:r>
      <w:r w:rsidRPr="00502793">
        <w:rPr>
          <w:rFonts w:ascii="Times New Roman" w:eastAsia="Times New Roman" w:hAnsi="Times New Roman" w:cs="Times New Roman"/>
          <w:sz w:val="24"/>
          <w:lang w:eastAsia="ru-RU"/>
        </w:rPr>
        <w:t>,</w:t>
      </w:r>
      <w:proofErr w:type="gramEnd"/>
      <w:r w:rsidRPr="00502793">
        <w:rPr>
          <w:rFonts w:ascii="Times New Roman" w:eastAsia="Times New Roman" w:hAnsi="Times New Roman" w:cs="Times New Roman"/>
          <w:sz w:val="24"/>
          <w:lang w:eastAsia="ru-RU"/>
        </w:rPr>
        <w:t xml:space="preserve">БИК </w:t>
      </w:r>
      <w:r w:rsidR="00502793" w:rsidRPr="00502793">
        <w:rPr>
          <w:rFonts w:ascii="Times New Roman" w:eastAsia="Times New Roman" w:hAnsi="Times New Roman" w:cs="Times New Roman"/>
          <w:sz w:val="24"/>
          <w:lang w:val="en-US" w:eastAsia="ru-RU"/>
        </w:rPr>
        <w:t>HSBKKZKX</w:t>
      </w:r>
      <w:r w:rsidR="00502793" w:rsidRPr="00502793">
        <w:rPr>
          <w:rFonts w:ascii="Times New Roman" w:eastAsia="Times New Roman" w:hAnsi="Times New Roman" w:cs="Times New Roman"/>
          <w:sz w:val="24"/>
          <w:lang w:eastAsia="ru-RU"/>
        </w:rPr>
        <w:t xml:space="preserve"> </w:t>
      </w:r>
      <w:r w:rsidRPr="00502793">
        <w:rPr>
          <w:rFonts w:ascii="Times New Roman" w:eastAsia="Times New Roman" w:hAnsi="Times New Roman" w:cs="Times New Roman"/>
          <w:sz w:val="24"/>
          <w:lang w:eastAsia="ru-RU"/>
        </w:rPr>
        <w:t xml:space="preserve">, ИИК </w:t>
      </w:r>
      <w:r w:rsidR="00502793" w:rsidRPr="00502793">
        <w:rPr>
          <w:rFonts w:ascii="Times New Roman" w:eastAsia="Times New Roman" w:hAnsi="Times New Roman" w:cs="Times New Roman"/>
          <w:sz w:val="24"/>
          <w:lang w:val="en-US" w:eastAsia="ru-RU"/>
        </w:rPr>
        <w:t>KZ</w:t>
      </w:r>
      <w:r w:rsidR="00502793" w:rsidRPr="00502793">
        <w:rPr>
          <w:rFonts w:ascii="Times New Roman" w:eastAsia="Times New Roman" w:hAnsi="Times New Roman" w:cs="Times New Roman"/>
          <w:sz w:val="24"/>
          <w:lang w:eastAsia="ru-RU"/>
        </w:rPr>
        <w:t>226010141000027146</w:t>
      </w:r>
      <w:r w:rsidRPr="00502793">
        <w:rPr>
          <w:rFonts w:ascii="Times New Roman" w:eastAsia="Times New Roman" w:hAnsi="Times New Roman" w:cs="Times New Roman"/>
          <w:sz w:val="24"/>
          <w:lang w:eastAsia="ru-RU"/>
        </w:rPr>
        <w:t xml:space="preserve">. </w:t>
      </w:r>
    </w:p>
    <w:p w:rsidR="00776AD6" w:rsidRPr="00502793" w:rsidRDefault="00776AD6" w:rsidP="00776AD6">
      <w:pPr>
        <w:spacing w:after="182" w:line="265" w:lineRule="auto"/>
        <w:ind w:left="305" w:hanging="10"/>
        <w:rPr>
          <w:rFonts w:ascii="Times New Roman" w:eastAsia="Times New Roman" w:hAnsi="Times New Roman" w:cs="Times New Roman"/>
          <w:sz w:val="24"/>
          <w:lang w:eastAsia="ru-RU"/>
        </w:rPr>
      </w:pPr>
      <w:r w:rsidRPr="00502793">
        <w:rPr>
          <w:rFonts w:ascii="Times New Roman" w:eastAsia="Times New Roman" w:hAnsi="Times New Roman" w:cs="Times New Roman"/>
          <w:b/>
          <w:sz w:val="24"/>
          <w:lang w:eastAsia="ru-RU"/>
        </w:rPr>
        <w:t xml:space="preserve">Заказчик: </w:t>
      </w:r>
    </w:p>
    <w:p w:rsidR="00776AD6" w:rsidRPr="00776AD6" w:rsidRDefault="00776AD6" w:rsidP="00776AD6">
      <w:pPr>
        <w:numPr>
          <w:ilvl w:val="0"/>
          <w:numId w:val="1"/>
        </w:numPr>
        <w:spacing w:after="106" w:line="268" w:lineRule="auto"/>
        <w:ind w:right="40" w:hanging="708"/>
        <w:jc w:val="both"/>
        <w:rPr>
          <w:rFonts w:ascii="Times New Roman" w:eastAsia="Times New Roman" w:hAnsi="Times New Roman" w:cs="Times New Roman"/>
          <w:color w:val="FF0000"/>
          <w:sz w:val="24"/>
          <w:lang w:eastAsia="ru-RU"/>
        </w:rPr>
      </w:pPr>
      <w:r w:rsidRPr="00502793">
        <w:rPr>
          <w:rFonts w:ascii="Times New Roman" w:eastAsia="Times New Roman" w:hAnsi="Times New Roman" w:cs="Times New Roman"/>
          <w:sz w:val="24"/>
          <w:lang w:eastAsia="ru-RU"/>
        </w:rPr>
        <w:t>КГП на ПХВ «</w:t>
      </w:r>
      <w:r w:rsidR="00502793" w:rsidRPr="00502793">
        <w:rPr>
          <w:rFonts w:ascii="Times New Roman" w:eastAsia="Times New Roman" w:hAnsi="Times New Roman" w:cs="Times New Roman"/>
          <w:sz w:val="24"/>
          <w:lang w:val="kk-KZ" w:eastAsia="ru-RU"/>
        </w:rPr>
        <w:t xml:space="preserve">Индерская районная больница </w:t>
      </w:r>
      <w:r w:rsidRPr="00502793">
        <w:rPr>
          <w:rFonts w:ascii="Times New Roman" w:eastAsia="Times New Roman" w:hAnsi="Times New Roman" w:cs="Times New Roman"/>
          <w:sz w:val="24"/>
          <w:lang w:eastAsia="ru-RU"/>
        </w:rPr>
        <w:t>» Управление здравоохранения</w:t>
      </w:r>
      <w:r w:rsidRPr="00893E80">
        <w:rPr>
          <w:rFonts w:ascii="Times New Roman" w:eastAsia="Times New Roman" w:hAnsi="Times New Roman" w:cs="Times New Roman"/>
          <w:color w:val="FF0000"/>
          <w:sz w:val="24"/>
          <w:lang w:eastAsia="ru-RU"/>
        </w:rPr>
        <w:t xml:space="preserve"> </w:t>
      </w:r>
      <w:proofErr w:type="spellStart"/>
      <w:r w:rsidRPr="00502793">
        <w:rPr>
          <w:rFonts w:ascii="Times New Roman" w:eastAsia="Times New Roman" w:hAnsi="Times New Roman" w:cs="Times New Roman"/>
          <w:sz w:val="24"/>
          <w:lang w:eastAsia="ru-RU"/>
        </w:rPr>
        <w:t>Атырауской</w:t>
      </w:r>
      <w:proofErr w:type="spellEnd"/>
      <w:r w:rsidRPr="00502793">
        <w:rPr>
          <w:rFonts w:ascii="Times New Roman" w:eastAsia="Times New Roman" w:hAnsi="Times New Roman" w:cs="Times New Roman"/>
          <w:sz w:val="24"/>
          <w:lang w:eastAsia="ru-RU"/>
        </w:rPr>
        <w:t xml:space="preserve"> области</w:t>
      </w:r>
    </w:p>
    <w:p w:rsidR="00776AD6" w:rsidRPr="00776AD6" w:rsidRDefault="00776AD6" w:rsidP="00776AD6">
      <w:pPr>
        <w:spacing w:after="105"/>
        <w:ind w:left="310"/>
        <w:rPr>
          <w:rFonts w:ascii="Times New Roman" w:eastAsia="Times New Roman" w:hAnsi="Times New Roman" w:cs="Times New Roman"/>
          <w:color w:val="000000"/>
          <w:sz w:val="24"/>
          <w:lang w:eastAsia="ru-RU"/>
        </w:rPr>
      </w:pPr>
    </w:p>
    <w:p w:rsidR="00776AD6" w:rsidRPr="00776AD6" w:rsidRDefault="00776AD6" w:rsidP="00776AD6">
      <w:pPr>
        <w:spacing w:after="51" w:line="265" w:lineRule="auto"/>
        <w:ind w:left="305" w:hanging="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Тендерная документация предоставляется бесплатно.  </w:t>
      </w:r>
    </w:p>
    <w:p w:rsidR="00776AD6" w:rsidRPr="00776AD6" w:rsidRDefault="00776AD6" w:rsidP="00776AD6">
      <w:pPr>
        <w:spacing w:after="99"/>
        <w:ind w:left="325"/>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rsidR="00776AD6" w:rsidRPr="00776AD6" w:rsidRDefault="00776AD6" w:rsidP="00776AD6">
      <w:pPr>
        <w:keepNext/>
        <w:keepLines/>
        <w:spacing w:after="97"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 Предмет тендера </w:t>
      </w:r>
    </w:p>
    <w:p w:rsidR="00776AD6" w:rsidRPr="00776AD6" w:rsidRDefault="00776AD6" w:rsidP="00776AD6">
      <w:pPr>
        <w:spacing w:after="92" w:line="268" w:lineRule="auto"/>
        <w:ind w:left="305" w:right="40" w:hanging="10"/>
        <w:jc w:val="both"/>
        <w:rPr>
          <w:rFonts w:ascii="Times New Roman" w:eastAsia="Times New Roman" w:hAnsi="Times New Roman" w:cs="Times New Roman"/>
          <w:color w:val="FF0000"/>
          <w:sz w:val="24"/>
          <w:lang w:eastAsia="ru-RU"/>
        </w:rPr>
      </w:pPr>
      <w:r w:rsidRPr="00776AD6">
        <w:rPr>
          <w:rFonts w:ascii="Times New Roman" w:eastAsia="Times New Roman" w:hAnsi="Times New Roman" w:cs="Times New Roman"/>
          <w:color w:val="000000"/>
          <w:sz w:val="24"/>
          <w:lang w:eastAsia="ru-RU"/>
        </w:rPr>
        <w:t xml:space="preserve"> 1.Тендер проводится с целью выбора поставщик</w:t>
      </w:r>
      <w:proofErr w:type="gramStart"/>
      <w:r w:rsidRPr="00776AD6">
        <w:rPr>
          <w:rFonts w:ascii="Times New Roman" w:eastAsia="Times New Roman" w:hAnsi="Times New Roman" w:cs="Times New Roman"/>
          <w:color w:val="000000"/>
          <w:sz w:val="24"/>
          <w:lang w:eastAsia="ru-RU"/>
        </w:rPr>
        <w:t>а(</w:t>
      </w:r>
      <w:proofErr w:type="spellStart"/>
      <w:proofErr w:type="gramEnd"/>
      <w:r w:rsidRPr="00776AD6">
        <w:rPr>
          <w:rFonts w:ascii="Times New Roman" w:eastAsia="Times New Roman" w:hAnsi="Times New Roman" w:cs="Times New Roman"/>
          <w:color w:val="000000"/>
          <w:sz w:val="24"/>
          <w:lang w:eastAsia="ru-RU"/>
        </w:rPr>
        <w:t>ов</w:t>
      </w:r>
      <w:proofErr w:type="spellEnd"/>
      <w:r w:rsidRPr="00776AD6">
        <w:rPr>
          <w:rFonts w:ascii="Times New Roman" w:eastAsia="Times New Roman" w:hAnsi="Times New Roman" w:cs="Times New Roman"/>
          <w:i/>
          <w:color w:val="000000"/>
          <w:sz w:val="24"/>
          <w:lang w:eastAsia="ru-RU"/>
        </w:rPr>
        <w:t>)</w:t>
      </w:r>
      <w:r w:rsidRPr="00776AD6">
        <w:rPr>
          <w:rFonts w:ascii="Times New Roman" w:eastAsia="Times New Roman" w:hAnsi="Times New Roman" w:cs="Times New Roman"/>
          <w:color w:val="000000"/>
          <w:sz w:val="24"/>
          <w:lang w:eastAsia="ru-RU"/>
        </w:rPr>
        <w:t xml:space="preserve"> по </w:t>
      </w:r>
      <w:r w:rsidRPr="00502793">
        <w:rPr>
          <w:rFonts w:ascii="Times New Roman" w:eastAsia="Times New Roman" w:hAnsi="Times New Roman" w:cs="Times New Roman"/>
          <w:b/>
          <w:sz w:val="24"/>
          <w:lang w:eastAsia="ru-RU"/>
        </w:rPr>
        <w:t>закупу лекарственных</w:t>
      </w:r>
      <w:r w:rsidRPr="00893E80">
        <w:rPr>
          <w:rFonts w:ascii="Times New Roman" w:eastAsia="Times New Roman" w:hAnsi="Times New Roman" w:cs="Times New Roman"/>
          <w:b/>
          <w:color w:val="FF0000"/>
          <w:sz w:val="24"/>
          <w:lang w:eastAsia="ru-RU"/>
        </w:rPr>
        <w:t xml:space="preserve"> </w:t>
      </w:r>
      <w:r w:rsidRPr="00502793">
        <w:rPr>
          <w:rFonts w:ascii="Times New Roman" w:eastAsia="Times New Roman" w:hAnsi="Times New Roman" w:cs="Times New Roman"/>
          <w:b/>
          <w:sz w:val="24"/>
          <w:lang w:eastAsia="ru-RU"/>
        </w:rPr>
        <w:t>средств и медицинских изделий на 20</w:t>
      </w:r>
      <w:r w:rsidR="00502793" w:rsidRPr="00502793">
        <w:rPr>
          <w:rFonts w:ascii="Times New Roman" w:eastAsia="Times New Roman" w:hAnsi="Times New Roman" w:cs="Times New Roman"/>
          <w:b/>
          <w:sz w:val="24"/>
          <w:lang w:val="kk-KZ" w:eastAsia="ru-RU"/>
        </w:rPr>
        <w:t>22</w:t>
      </w:r>
      <w:r w:rsidRPr="00502793">
        <w:rPr>
          <w:rFonts w:ascii="Times New Roman" w:eastAsia="Times New Roman" w:hAnsi="Times New Roman" w:cs="Times New Roman"/>
          <w:b/>
          <w:sz w:val="24"/>
          <w:lang w:eastAsia="ru-RU"/>
        </w:rPr>
        <w:t xml:space="preserve"> год</w:t>
      </w:r>
      <w:r w:rsidRPr="00502793">
        <w:rPr>
          <w:rFonts w:ascii="Times New Roman" w:eastAsia="Times New Roman" w:hAnsi="Times New Roman" w:cs="Times New Roman"/>
          <w:sz w:val="24"/>
          <w:lang w:eastAsia="ru-RU"/>
        </w:rPr>
        <w:t>.</w:t>
      </w:r>
      <w:r w:rsidRPr="00776AD6">
        <w:rPr>
          <w:rFonts w:ascii="Times New Roman" w:eastAsia="Times New Roman" w:hAnsi="Times New Roman" w:cs="Times New Roman"/>
          <w:color w:val="FF0000"/>
          <w:sz w:val="24"/>
          <w:lang w:eastAsia="ru-RU"/>
        </w:rPr>
        <w:t xml:space="preserve"> </w:t>
      </w:r>
    </w:p>
    <w:p w:rsidR="00776AD6" w:rsidRPr="00776AD6" w:rsidRDefault="00776AD6" w:rsidP="00776AD6">
      <w:pPr>
        <w:numPr>
          <w:ilvl w:val="0"/>
          <w:numId w:val="2"/>
        </w:numPr>
        <w:spacing w:after="91"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Потенциальные поставщики, изъявившие желание участвовать в тендере, должны соответствовать квалификационным требованиям, указанным в главах 3 и</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Постановления Правительства Республики Казахстан от 4 июня 2021 года № 375«Об утверждении Правил организации и проведения закупа лекарственных</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(далее Правила).</w:t>
      </w:r>
      <w:r w:rsidRPr="00776AD6">
        <w:rPr>
          <w:rFonts w:ascii="Times New Roman" w:eastAsia="Times New Roman" w:hAnsi="Times New Roman" w:cs="Times New Roman"/>
          <w:i/>
          <w:color w:val="000000"/>
          <w:sz w:val="24"/>
          <w:lang w:eastAsia="ru-RU"/>
        </w:rPr>
        <w:t xml:space="preserve"> </w:t>
      </w:r>
    </w:p>
    <w:p w:rsidR="00776AD6" w:rsidRPr="00776AD6" w:rsidRDefault="00776AD6" w:rsidP="00776AD6">
      <w:pPr>
        <w:numPr>
          <w:ilvl w:val="0"/>
          <w:numId w:val="2"/>
        </w:numPr>
        <w:spacing w:after="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Количество (объем) закупаемой </w:t>
      </w:r>
      <w:r w:rsidR="00893E80">
        <w:rPr>
          <w:rFonts w:ascii="Times New Roman" w:eastAsia="Times New Roman" w:hAnsi="Times New Roman" w:cs="Times New Roman"/>
          <w:color w:val="000000"/>
          <w:sz w:val="24"/>
          <w:lang w:eastAsia="ru-RU"/>
        </w:rPr>
        <w:t xml:space="preserve">лекарственных средств и </w:t>
      </w:r>
      <w:r w:rsidRPr="00776AD6">
        <w:rPr>
          <w:rFonts w:ascii="Times New Roman" w:eastAsia="Times New Roman" w:hAnsi="Times New Roman" w:cs="Times New Roman"/>
          <w:color w:val="000000"/>
          <w:sz w:val="24"/>
          <w:lang w:eastAsia="ru-RU"/>
        </w:rPr>
        <w:t xml:space="preserve">медицинских изделий, суммы, выделенные для закупа по каждому лоту представлены в Приложение №1 к тендерной документации. </w:t>
      </w:r>
    </w:p>
    <w:p w:rsidR="00776AD6" w:rsidRPr="00776AD6" w:rsidRDefault="00776AD6" w:rsidP="00776AD6">
      <w:pPr>
        <w:numPr>
          <w:ilvl w:val="0"/>
          <w:numId w:val="2"/>
        </w:numPr>
        <w:spacing w:after="95"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Описание закупаемой медицинских изделий их необходимые технические и качественные характеристики, включая технические спецификации представлены в Приложение №2 к тендерной документации. </w:t>
      </w:r>
    </w:p>
    <w:p w:rsidR="00776AD6" w:rsidRPr="00776AD6" w:rsidRDefault="00776AD6" w:rsidP="00776AD6">
      <w:pPr>
        <w:numPr>
          <w:ilvl w:val="0"/>
          <w:numId w:val="2"/>
        </w:numPr>
        <w:spacing w:after="89"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Место, требуемые сроки и условия поставки представлены в Приложение №1 к тендерной документации. </w:t>
      </w:r>
    </w:p>
    <w:p w:rsidR="00776AD6" w:rsidRPr="00776AD6" w:rsidRDefault="00776AD6" w:rsidP="00776AD6">
      <w:pPr>
        <w:numPr>
          <w:ilvl w:val="0"/>
          <w:numId w:val="2"/>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Условия платежа предусмотрено авансирование в размере 30%, окончательная оплата будет осуществлена после </w:t>
      </w:r>
      <w:r>
        <w:rPr>
          <w:rFonts w:ascii="Times New Roman" w:eastAsia="Times New Roman" w:hAnsi="Times New Roman" w:cs="Times New Roman"/>
          <w:color w:val="000000"/>
          <w:sz w:val="24"/>
          <w:lang w:eastAsia="ru-RU"/>
        </w:rPr>
        <w:t xml:space="preserve">поставки товаров и </w:t>
      </w:r>
      <w:r w:rsidRPr="00776AD6">
        <w:rPr>
          <w:rFonts w:ascii="Times New Roman" w:eastAsia="Times New Roman" w:hAnsi="Times New Roman" w:cs="Times New Roman"/>
          <w:color w:val="000000"/>
          <w:sz w:val="24"/>
          <w:lang w:eastAsia="ru-RU"/>
        </w:rPr>
        <w:t xml:space="preserve">ввода оборудования в эксплуатацию. </w:t>
      </w:r>
    </w:p>
    <w:p w:rsidR="00776AD6" w:rsidRPr="00776AD6" w:rsidRDefault="00776AD6" w:rsidP="00776AD6">
      <w:pPr>
        <w:spacing w:after="297" w:line="265" w:lineRule="auto"/>
        <w:ind w:left="730" w:hanging="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2. Квалификационные требования, предъявляемые к потенциальному поставщику </w:t>
      </w:r>
    </w:p>
    <w:p w:rsidR="00776AD6" w:rsidRPr="00776AD6" w:rsidRDefault="00776AD6" w:rsidP="00776AD6">
      <w:pPr>
        <w:spacing w:after="29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7.К потенциальным поставщикам товаров предъявляются следующие квалификационные требования: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правоспособность (для юридических лиц), гражданская дееспособность (для физических лиц, осуществляющих предпринимательскую деятельность);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правоспособность на осуществление соответствующей фармацевтической деятельности;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подлежит процедуре банкротства либо ликвидации.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 </w:t>
      </w:r>
    </w:p>
    <w:p w:rsidR="00776AD6" w:rsidRPr="00776AD6" w:rsidRDefault="00776AD6" w:rsidP="00776AD6">
      <w:pPr>
        <w:numPr>
          <w:ilvl w:val="0"/>
          <w:numId w:val="4"/>
        </w:numPr>
        <w:spacing w:after="290" w:line="268" w:lineRule="auto"/>
        <w:ind w:right="40" w:hanging="24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 закупе не предъявляются требования, не предусмотренные Правилами. </w:t>
      </w:r>
    </w:p>
    <w:p w:rsidR="00776AD6" w:rsidRPr="00776AD6" w:rsidRDefault="00776AD6" w:rsidP="00776AD6">
      <w:pPr>
        <w:numPr>
          <w:ilvl w:val="0"/>
          <w:numId w:val="4"/>
        </w:numPr>
        <w:spacing w:after="290" w:line="268" w:lineRule="auto"/>
        <w:ind w:right="40" w:hanging="24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       10.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 </w:t>
      </w:r>
    </w:p>
    <w:p w:rsidR="00776AD6" w:rsidRPr="00776AD6" w:rsidRDefault="00776AD6" w:rsidP="00776AD6">
      <w:pPr>
        <w:numPr>
          <w:ilvl w:val="0"/>
          <w:numId w:val="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w:t>
      </w:r>
      <w:r w:rsidRPr="00776AD6">
        <w:rPr>
          <w:rFonts w:ascii="Times New Roman" w:eastAsia="Times New Roman" w:hAnsi="Times New Roman" w:cs="Times New Roman"/>
          <w:color w:val="000000"/>
          <w:sz w:val="24"/>
          <w:lang w:eastAsia="ru-RU"/>
        </w:rPr>
        <w:lastRenderedPageBreak/>
        <w:t xml:space="preserve">уполномоченным органом в области здравоохранения, но не входящих в перечень единого дистрибьютора; </w:t>
      </w:r>
    </w:p>
    <w:p w:rsidR="00776AD6" w:rsidRPr="00776AD6" w:rsidRDefault="00776AD6" w:rsidP="00776AD6">
      <w:pPr>
        <w:numPr>
          <w:ilvl w:val="0"/>
          <w:numId w:val="5"/>
        </w:numPr>
        <w:spacing w:after="36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       3) в случае индивидуальной непереносимости пациента на основании заключения </w:t>
      </w:r>
      <w:proofErr w:type="spellStart"/>
      <w:r w:rsidRPr="00776AD6">
        <w:rPr>
          <w:rFonts w:ascii="Times New Roman" w:eastAsia="Times New Roman" w:hAnsi="Times New Roman" w:cs="Times New Roman"/>
          <w:color w:val="000000"/>
          <w:sz w:val="24"/>
          <w:lang w:eastAsia="ru-RU"/>
        </w:rPr>
        <w:t>врачебноконсультативной</w:t>
      </w:r>
      <w:proofErr w:type="spellEnd"/>
      <w:r w:rsidRPr="00776AD6">
        <w:rPr>
          <w:rFonts w:ascii="Times New Roman" w:eastAsia="Times New Roman" w:hAnsi="Times New Roman" w:cs="Times New Roman"/>
          <w:color w:val="000000"/>
          <w:sz w:val="24"/>
          <w:lang w:eastAsia="ru-RU"/>
        </w:rPr>
        <w:t xml:space="preserve"> комиссии и решения местных представительных органов областей, городов республиканского значения и столицы. </w:t>
      </w:r>
    </w:p>
    <w:p w:rsidR="00776AD6" w:rsidRPr="00776AD6" w:rsidRDefault="00776AD6" w:rsidP="00776AD6">
      <w:pPr>
        <w:keepNext/>
        <w:keepLines/>
        <w:spacing w:after="96" w:line="263" w:lineRule="auto"/>
        <w:ind w:left="282"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8"/>
          <w:lang w:eastAsia="ru-RU"/>
        </w:rPr>
        <w:t xml:space="preserve">3. </w:t>
      </w:r>
      <w:r w:rsidRPr="00776AD6">
        <w:rPr>
          <w:rFonts w:ascii="Times New Roman" w:eastAsia="Times New Roman" w:hAnsi="Times New Roman" w:cs="Times New Roman"/>
          <w:b/>
          <w:color w:val="000000"/>
          <w:sz w:val="24"/>
          <w:lang w:eastAsia="ru-RU"/>
        </w:rPr>
        <w:t xml:space="preserve">Требования к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w:t>
      </w:r>
    </w:p>
    <w:p w:rsidR="00776AD6" w:rsidRPr="00776AD6" w:rsidRDefault="00776AD6" w:rsidP="00776AD6">
      <w:pPr>
        <w:spacing w:after="97"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11.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требования:7. К закупаемой медицинскому изделию предъявляются следующие требования: </w:t>
      </w:r>
    </w:p>
    <w:p w:rsidR="00776AD6" w:rsidRPr="00776AD6" w:rsidRDefault="00776AD6" w:rsidP="00776AD6">
      <w:pPr>
        <w:numPr>
          <w:ilvl w:val="0"/>
          <w:numId w:val="6"/>
        </w:numPr>
        <w:spacing w:after="8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76AD6">
        <w:rPr>
          <w:rFonts w:ascii="Times New Roman" w:eastAsia="Times New Roman" w:hAnsi="Times New Roman" w:cs="Times New Roman"/>
          <w:color w:val="000000"/>
          <w:sz w:val="24"/>
          <w:lang w:eastAsia="ru-RU"/>
        </w:rPr>
        <w:t>орфанных</w:t>
      </w:r>
      <w:proofErr w:type="spellEnd"/>
      <w:r w:rsidRPr="00776AD6">
        <w:rPr>
          <w:rFonts w:ascii="Times New Roman" w:eastAsia="Times New Roman" w:hAnsi="Times New Roman" w:cs="Times New Roman"/>
          <w:color w:val="000000"/>
          <w:sz w:val="24"/>
          <w:lang w:eastAsia="ru-RU"/>
        </w:rPr>
        <w:t xml:space="preserve"> препаратов, включенных в перечень </w:t>
      </w:r>
      <w:proofErr w:type="spellStart"/>
      <w:r w:rsidRPr="00776AD6">
        <w:rPr>
          <w:rFonts w:ascii="Times New Roman" w:eastAsia="Times New Roman" w:hAnsi="Times New Roman" w:cs="Times New Roman"/>
          <w:color w:val="000000"/>
          <w:sz w:val="24"/>
          <w:lang w:eastAsia="ru-RU"/>
        </w:rPr>
        <w:t>орфанных</w:t>
      </w:r>
      <w:proofErr w:type="spellEnd"/>
      <w:r w:rsidRPr="00776AD6">
        <w:rPr>
          <w:rFonts w:ascii="Times New Roman" w:eastAsia="Times New Roman" w:hAnsi="Times New Roman" w:cs="Times New Roman"/>
          <w:color w:val="000000"/>
          <w:sz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 </w:t>
      </w:r>
    </w:p>
    <w:p w:rsidR="00776AD6" w:rsidRPr="00776AD6" w:rsidRDefault="00776AD6" w:rsidP="00776AD6">
      <w:pPr>
        <w:spacing w:after="94"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776AD6" w:rsidRPr="00776AD6" w:rsidRDefault="00776AD6" w:rsidP="00776AD6">
      <w:pPr>
        <w:numPr>
          <w:ilvl w:val="0"/>
          <w:numId w:val="6"/>
        </w:numPr>
        <w:spacing w:after="89"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соответствие характеристики или технической спецификации условиям объявления или приглашения на закуп. </w:t>
      </w:r>
    </w:p>
    <w:p w:rsidR="00776AD6" w:rsidRPr="00776AD6" w:rsidRDefault="00776AD6" w:rsidP="00776AD6">
      <w:pPr>
        <w:spacing w:after="92"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776AD6" w:rsidRPr="00776AD6" w:rsidRDefault="00776AD6" w:rsidP="00776AD6">
      <w:pPr>
        <w:numPr>
          <w:ilvl w:val="0"/>
          <w:numId w:val="6"/>
        </w:numPr>
        <w:spacing w:after="96" w:line="268" w:lineRule="auto"/>
        <w:ind w:right="40" w:hanging="10"/>
        <w:jc w:val="both"/>
        <w:rPr>
          <w:rFonts w:ascii="Times New Roman" w:eastAsia="Times New Roman" w:hAnsi="Times New Roman" w:cs="Times New Roman"/>
          <w:color w:val="000000"/>
          <w:sz w:val="24"/>
          <w:lang w:eastAsia="ru-RU"/>
        </w:rPr>
      </w:pPr>
      <w:proofErr w:type="spellStart"/>
      <w:r w:rsidRPr="00776AD6">
        <w:rPr>
          <w:rFonts w:ascii="Times New Roman" w:eastAsia="Times New Roman" w:hAnsi="Times New Roman" w:cs="Times New Roman"/>
          <w:color w:val="000000"/>
          <w:sz w:val="24"/>
          <w:lang w:eastAsia="ru-RU"/>
        </w:rPr>
        <w:t>непревышение</w:t>
      </w:r>
      <w:proofErr w:type="spellEnd"/>
      <w:r w:rsidRPr="00776AD6">
        <w:rPr>
          <w:rFonts w:ascii="Times New Roman" w:eastAsia="Times New Roman" w:hAnsi="Times New Roman" w:cs="Times New Roman"/>
          <w:color w:val="000000"/>
          <w:sz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w:t>
      </w:r>
      <w:r w:rsidRPr="00776AD6">
        <w:rPr>
          <w:rFonts w:ascii="Times New Roman" w:eastAsia="Times New Roman" w:hAnsi="Times New Roman" w:cs="Times New Roman"/>
          <w:color w:val="000000"/>
          <w:sz w:val="24"/>
          <w:lang w:eastAsia="ru-RU"/>
        </w:rPr>
        <w:lastRenderedPageBreak/>
        <w:t xml:space="preserve">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rsidR="00776AD6" w:rsidRPr="00776AD6" w:rsidRDefault="00776AD6" w:rsidP="00776AD6">
      <w:pPr>
        <w:numPr>
          <w:ilvl w:val="0"/>
          <w:numId w:val="6"/>
        </w:numPr>
        <w:spacing w:after="93"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 </w:t>
      </w:r>
    </w:p>
    <w:p w:rsidR="00776AD6" w:rsidRPr="00776AD6" w:rsidRDefault="00776AD6" w:rsidP="00776AD6">
      <w:pPr>
        <w:numPr>
          <w:ilvl w:val="0"/>
          <w:numId w:val="6"/>
        </w:numPr>
        <w:spacing w:after="93"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 </w:t>
      </w:r>
    </w:p>
    <w:p w:rsidR="00776AD6" w:rsidRPr="00776AD6" w:rsidRDefault="00776AD6" w:rsidP="00776AD6">
      <w:pPr>
        <w:numPr>
          <w:ilvl w:val="0"/>
          <w:numId w:val="6"/>
        </w:numPr>
        <w:spacing w:after="91"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срок годности лекарственных средств и медицинских изделий на дату поставки поставщиком заказчику составляет: </w:t>
      </w:r>
    </w:p>
    <w:p w:rsidR="00776AD6" w:rsidRPr="00776AD6" w:rsidRDefault="00776AD6" w:rsidP="00776AD6">
      <w:pPr>
        <w:spacing w:after="89"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менее пятидесяти процентов от указанного срока годности на упаковке (при сроке годности менее двух лет); </w:t>
      </w:r>
    </w:p>
    <w:p w:rsidR="00776AD6" w:rsidRPr="00776AD6" w:rsidRDefault="00776AD6" w:rsidP="00776AD6">
      <w:pPr>
        <w:spacing w:after="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менее двенадцати месяцев от указанного срока годности на упаковке (при сроке годности два года и более); </w:t>
      </w:r>
    </w:p>
    <w:p w:rsidR="00776AD6" w:rsidRPr="00776AD6" w:rsidRDefault="00776AD6" w:rsidP="00776AD6">
      <w:pPr>
        <w:numPr>
          <w:ilvl w:val="0"/>
          <w:numId w:val="6"/>
        </w:numPr>
        <w:spacing w:after="9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новизна медицинской техники, ее </w:t>
      </w:r>
      <w:proofErr w:type="spellStart"/>
      <w:r w:rsidRPr="00776AD6">
        <w:rPr>
          <w:rFonts w:ascii="Times New Roman" w:eastAsia="Times New Roman" w:hAnsi="Times New Roman" w:cs="Times New Roman"/>
          <w:color w:val="000000"/>
          <w:sz w:val="24"/>
          <w:lang w:eastAsia="ru-RU"/>
        </w:rPr>
        <w:t>неиспользованность</w:t>
      </w:r>
      <w:proofErr w:type="spellEnd"/>
      <w:r w:rsidRPr="00776AD6">
        <w:rPr>
          <w:rFonts w:ascii="Times New Roman" w:eastAsia="Times New Roman" w:hAnsi="Times New Roman" w:cs="Times New Roman"/>
          <w:color w:val="000000"/>
          <w:sz w:val="24"/>
          <w:lang w:eastAsia="ru-RU"/>
        </w:rPr>
        <w:t xml:space="preserve"> и производство в период двадцати четырех месяцев, предшествующих моменту поставки; </w:t>
      </w:r>
    </w:p>
    <w:p w:rsidR="00776AD6" w:rsidRPr="00776AD6" w:rsidRDefault="00776AD6" w:rsidP="00776AD6">
      <w:pPr>
        <w:numPr>
          <w:ilvl w:val="0"/>
          <w:numId w:val="6"/>
        </w:numPr>
        <w:spacing w:after="9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w:t>
      </w:r>
    </w:p>
    <w:p w:rsidR="00776AD6" w:rsidRPr="00776AD6" w:rsidRDefault="00776AD6" w:rsidP="00776AD6">
      <w:pPr>
        <w:spacing w:after="91"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rsidR="00776AD6" w:rsidRPr="00776AD6" w:rsidRDefault="00776AD6" w:rsidP="00776AD6">
      <w:pPr>
        <w:numPr>
          <w:ilvl w:val="0"/>
          <w:numId w:val="6"/>
        </w:numPr>
        <w:spacing w:after="89"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соблюдение количества, качества и сроков поставки или оказания фармацевтической услуги условиям договора. </w:t>
      </w:r>
    </w:p>
    <w:p w:rsidR="00776AD6" w:rsidRPr="00776AD6" w:rsidRDefault="00776AD6" w:rsidP="00776AD6">
      <w:pPr>
        <w:spacing w:after="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12. Требования, предусмотренные подпунктами 4), 5), 6), 7), 8), 9), 10), 11), 12) и 13) пункта 18 Правил, подтверждаются поставщиком при исполнении договора поставки или закупа. </w:t>
      </w:r>
    </w:p>
    <w:p w:rsidR="00776AD6" w:rsidRPr="00776AD6" w:rsidRDefault="00776AD6" w:rsidP="00776AD6">
      <w:pPr>
        <w:spacing w:after="92"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13.Заказчик, организатор </w:t>
      </w:r>
      <w:proofErr w:type="spellStart"/>
      <w:r w:rsidRPr="00776AD6">
        <w:rPr>
          <w:rFonts w:ascii="Times New Roman" w:eastAsia="Times New Roman" w:hAnsi="Times New Roman" w:cs="Times New Roman"/>
          <w:color w:val="000000"/>
          <w:sz w:val="24"/>
          <w:lang w:eastAsia="ru-RU"/>
        </w:rPr>
        <w:t>закупа</w:t>
      </w:r>
      <w:proofErr w:type="gramStart"/>
      <w:r w:rsidRPr="00776AD6">
        <w:rPr>
          <w:rFonts w:ascii="Times New Roman" w:eastAsia="Times New Roman" w:hAnsi="Times New Roman" w:cs="Times New Roman"/>
          <w:color w:val="000000"/>
          <w:sz w:val="24"/>
          <w:lang w:eastAsia="ru-RU"/>
        </w:rPr>
        <w:t>,н</w:t>
      </w:r>
      <w:proofErr w:type="gramEnd"/>
      <w:r w:rsidRPr="00776AD6">
        <w:rPr>
          <w:rFonts w:ascii="Times New Roman" w:eastAsia="Times New Roman" w:hAnsi="Times New Roman" w:cs="Times New Roman"/>
          <w:color w:val="000000"/>
          <w:sz w:val="24"/>
          <w:lang w:eastAsia="ru-RU"/>
        </w:rPr>
        <w:t>е</w:t>
      </w:r>
      <w:proofErr w:type="spellEnd"/>
      <w:r w:rsidRPr="00776AD6">
        <w:rPr>
          <w:rFonts w:ascii="Times New Roman" w:eastAsia="Times New Roman" w:hAnsi="Times New Roman" w:cs="Times New Roman"/>
          <w:color w:val="000000"/>
          <w:sz w:val="24"/>
          <w:lang w:eastAsia="ru-RU"/>
        </w:rPr>
        <w:t xml:space="preserve"> устанавливают к товарам требований, не предусмотренных Правилами. </w:t>
      </w:r>
    </w:p>
    <w:p w:rsidR="00776AD6" w:rsidRPr="00776AD6" w:rsidRDefault="00776AD6" w:rsidP="00776AD6">
      <w:pPr>
        <w:spacing w:after="43"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Заказчик, организатор закупа не устанавливают к медицинским изделиям требований, не предусмотренных Правилами. </w:t>
      </w:r>
    </w:p>
    <w:p w:rsidR="00776AD6" w:rsidRPr="00776AD6" w:rsidRDefault="00776AD6" w:rsidP="00776AD6">
      <w:pPr>
        <w:spacing w:after="104"/>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rsidR="00776AD6" w:rsidRPr="00776AD6" w:rsidRDefault="00776AD6" w:rsidP="00776AD6">
      <w:pPr>
        <w:spacing w:after="290" w:line="268" w:lineRule="auto"/>
        <w:ind w:left="295" w:right="40" w:firstLine="137"/>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4. Поддержка отечественных товаропроизводителей и (или) производителей государств</w:t>
      </w: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членов Евразийского экономического союза </w:t>
      </w:r>
      <w:r w:rsidRPr="00776AD6">
        <w:rPr>
          <w:rFonts w:ascii="Times New Roman" w:eastAsia="Times New Roman" w:hAnsi="Times New Roman" w:cs="Times New Roman"/>
          <w:color w:val="000000"/>
          <w:sz w:val="24"/>
          <w:lang w:eastAsia="ru-RU"/>
        </w:rPr>
        <w:t xml:space="preserve">      14.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Правила, такой потенциальный </w:t>
      </w:r>
      <w:r w:rsidRPr="00776AD6">
        <w:rPr>
          <w:rFonts w:ascii="Times New Roman" w:eastAsia="Times New Roman" w:hAnsi="Times New Roman" w:cs="Times New Roman"/>
          <w:color w:val="000000"/>
          <w:sz w:val="24"/>
          <w:lang w:eastAsia="ru-RU"/>
        </w:rPr>
        <w:lastRenderedPageBreak/>
        <w:t xml:space="preserve">поставщик признается победителем, а заявки других потенциальных поставщиков автоматически отклоняются.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 xml:space="preserve">членов Евразийского экономического союза, заявки которых соответствуют условиям объявления или приглашения на закуп и требованиям Правила, то победитель среди них определяется по наименьшей цене, а заявки других потенциальных поставщиков автоматически отклоняются.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Правила, потенциальным поставщиком, являющимся отечественным товаропроизводителем, с ним заключается долгосрочный договор поставки.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Статус отечественного товаропроизводителя потенциального поставщика при проведении закупа подтверждается следующими документами: </w:t>
      </w:r>
    </w:p>
    <w:p w:rsidR="00776AD6" w:rsidRPr="00776AD6" w:rsidRDefault="00776AD6" w:rsidP="00776AD6">
      <w:pPr>
        <w:numPr>
          <w:ilvl w:val="0"/>
          <w:numId w:val="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776AD6" w:rsidRPr="00776AD6" w:rsidRDefault="00776AD6" w:rsidP="00776AD6">
      <w:pPr>
        <w:numPr>
          <w:ilvl w:val="0"/>
          <w:numId w:val="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регистрационным удостоверением на лекарственное средство или медицинское изделие, выданным в соответствии с положениями </w:t>
      </w:r>
      <w:hyperlink r:id="rId5" w:anchor="z5">
        <w:r w:rsidRPr="00776AD6">
          <w:rPr>
            <w:rFonts w:ascii="Times New Roman" w:eastAsia="Times New Roman" w:hAnsi="Times New Roman" w:cs="Times New Roman"/>
            <w:color w:val="0000FF"/>
            <w:sz w:val="24"/>
            <w:u w:val="single" w:color="0000FF"/>
            <w:lang w:eastAsia="ru-RU"/>
          </w:rPr>
          <w:t>Кодекса</w:t>
        </w:r>
      </w:hyperlink>
      <w:hyperlink r:id="rId6" w:anchor="z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и порядком, определенным уполномоченным органом в области здравоохранения, с указанием отечественного товаропроизводителя в качестве производителя.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 </w:t>
      </w:r>
    </w:p>
    <w:p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Статус потенциального поставщика-производителя государств-членов Евразийского экономического союза подтверждается следующими документами: </w:t>
      </w:r>
    </w:p>
    <w:p w:rsidR="00776AD6" w:rsidRPr="00776AD6" w:rsidRDefault="00776AD6" w:rsidP="00776AD6">
      <w:pPr>
        <w:numPr>
          <w:ilvl w:val="0"/>
          <w:numId w:val="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лицензией на фармацевтическую деятельность по производству лекарственных средств и (или) медицинских изделий; </w:t>
      </w:r>
    </w:p>
    <w:p w:rsidR="00776AD6" w:rsidRPr="00776AD6" w:rsidRDefault="00776AD6" w:rsidP="00776AD6">
      <w:pPr>
        <w:numPr>
          <w:ilvl w:val="0"/>
          <w:numId w:val="8"/>
        </w:numPr>
        <w:spacing w:after="245"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  </w:t>
      </w:r>
    </w:p>
    <w:p w:rsidR="00776AD6" w:rsidRPr="00776AD6" w:rsidRDefault="00776AD6" w:rsidP="00776AD6">
      <w:pPr>
        <w:spacing w:after="0"/>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rsidR="00776AD6" w:rsidRPr="00776AD6" w:rsidRDefault="00776AD6" w:rsidP="00776AD6">
      <w:pPr>
        <w:keepNext/>
        <w:keepLines/>
        <w:spacing w:after="296" w:line="263" w:lineRule="auto"/>
        <w:ind w:left="282" w:right="15"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lastRenderedPageBreak/>
        <w:t xml:space="preserve">5. Поддержка предпринимательской инициативы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19.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надлежащей производственной практики (GMP) при закупе лекарственных средств и заключении долгосрочных договоров поставки лекарственных средств; </w:t>
      </w:r>
    </w:p>
    <w:p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надлежащей дистрибьюторской практики (GDP) при закупе лекарственных средств</w:t>
      </w:r>
      <w:r>
        <w:rPr>
          <w:rFonts w:ascii="Times New Roman" w:eastAsia="Times New Roman" w:hAnsi="Times New Roman" w:cs="Times New Roman"/>
          <w:color w:val="000000"/>
          <w:sz w:val="24"/>
          <w:lang w:eastAsia="ru-RU"/>
        </w:rPr>
        <w:t>, медицинских изделий</w:t>
      </w:r>
      <w:r w:rsidRPr="00776AD6">
        <w:rPr>
          <w:rFonts w:ascii="Times New Roman" w:eastAsia="Times New Roman" w:hAnsi="Times New Roman" w:cs="Times New Roman"/>
          <w:color w:val="000000"/>
          <w:sz w:val="24"/>
          <w:lang w:eastAsia="ru-RU"/>
        </w:rPr>
        <w:t xml:space="preserve"> и фармацевтических услуг по оказанию гарантированного объема бесплатной медицинской помощи; </w:t>
      </w:r>
    </w:p>
    <w:p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надлежащей аптечной практики (GPP) при закупе фармацевтических услуг.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20. Для получения преимущества на заключение договора закупа или договора поставки к заявке: </w:t>
      </w:r>
    </w:p>
    <w:p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p>
    <w:p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w:t>
      </w:r>
    </w:p>
    <w:p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 </w:t>
      </w:r>
    </w:p>
    <w:p w:rsidR="00776AD6" w:rsidRPr="00776AD6" w:rsidRDefault="00776AD6" w:rsidP="00776AD6">
      <w:pPr>
        <w:numPr>
          <w:ilvl w:val="0"/>
          <w:numId w:val="1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Правила,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 </w:t>
      </w:r>
    </w:p>
    <w:p w:rsidR="00776AD6" w:rsidRPr="00776AD6" w:rsidRDefault="00776AD6" w:rsidP="00776AD6">
      <w:pPr>
        <w:numPr>
          <w:ilvl w:val="0"/>
          <w:numId w:val="1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Правила, и сертификаты о соответствии объектов </w:t>
      </w:r>
      <w:r w:rsidRPr="00776AD6">
        <w:rPr>
          <w:rFonts w:ascii="Times New Roman" w:eastAsia="Times New Roman" w:hAnsi="Times New Roman" w:cs="Times New Roman"/>
          <w:color w:val="000000"/>
          <w:sz w:val="24"/>
          <w:lang w:eastAsia="ru-RU"/>
        </w:rPr>
        <w:lastRenderedPageBreak/>
        <w:t xml:space="preserve">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 </w:t>
      </w:r>
    </w:p>
    <w:p w:rsidR="00776AD6" w:rsidRPr="00776AD6" w:rsidRDefault="00776AD6" w:rsidP="00776AD6">
      <w:pPr>
        <w:keepNext/>
        <w:keepLines/>
        <w:spacing w:after="296" w:line="263" w:lineRule="auto"/>
        <w:ind w:left="282" w:right="13"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6. Срок действия, содержание, представление и отзыв тендерных заявок </w:t>
      </w:r>
    </w:p>
    <w:p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p>
    <w:p w:rsidR="00776AD6" w:rsidRPr="00776AD6" w:rsidRDefault="00776AD6" w:rsidP="00776AD6">
      <w:pPr>
        <w:numPr>
          <w:ilvl w:val="0"/>
          <w:numId w:val="13"/>
        </w:numPr>
        <w:spacing w:after="244"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поступившая по истечении окончательного срока приема тендерных заявок, не вскрывается и возвращается потенциальному поставщику. </w:t>
      </w:r>
    </w:p>
    <w:p w:rsidR="00776AD6" w:rsidRPr="00776AD6" w:rsidRDefault="00776AD6" w:rsidP="00776AD6">
      <w:pPr>
        <w:spacing w:after="29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i/>
          <w:color w:val="000000"/>
          <w:sz w:val="24"/>
          <w:lang w:eastAsia="ru-RU"/>
        </w:rPr>
        <w:t xml:space="preserve">Срок действия тендерной заявки составляет не менее сорока пяти календарных дней, </w:t>
      </w:r>
      <w:r w:rsidRPr="00776AD6">
        <w:rPr>
          <w:rFonts w:ascii="Times New Roman" w:eastAsia="Times New Roman" w:hAnsi="Times New Roman" w:cs="Times New Roman"/>
          <w:color w:val="000000"/>
          <w:sz w:val="24"/>
          <w:lang w:eastAsia="ru-RU"/>
        </w:rPr>
        <w:t xml:space="preserve">исчисляемых со дня окончательного приема тендерных заявок. Тендерная заявка, имеющая более короткий срок действия, подлежит отклонению. </w:t>
      </w:r>
    </w:p>
    <w:p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состоит из основной части, технической части и гарантийного обеспечения.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случае привлечения соисполнителя, потенциальный поставщик также прилагает к тендерной заявке документы, указанные в </w:t>
      </w:r>
      <w:hyperlink r:id="rId7" w:anchor="z158">
        <w:r w:rsidRPr="00776AD6">
          <w:rPr>
            <w:rFonts w:ascii="Times New Roman" w:eastAsia="Times New Roman" w:hAnsi="Times New Roman" w:cs="Times New Roman"/>
            <w:color w:val="0000FF"/>
            <w:sz w:val="24"/>
            <w:u w:val="single" w:color="0000FF"/>
            <w:lang w:eastAsia="ru-RU"/>
          </w:rPr>
          <w:t>подпунктах 2)</w:t>
        </w:r>
      </w:hyperlink>
      <w:hyperlink r:id="rId8" w:anchor="z158">
        <w:r w:rsidRPr="00776AD6">
          <w:rPr>
            <w:rFonts w:ascii="Times New Roman" w:eastAsia="Times New Roman" w:hAnsi="Times New Roman" w:cs="Times New Roman"/>
            <w:color w:val="000000"/>
            <w:sz w:val="24"/>
            <w:lang w:eastAsia="ru-RU"/>
          </w:rPr>
          <w:t>,</w:t>
        </w:r>
      </w:hyperlink>
      <w:hyperlink r:id="rId9" w:anchor="z241">
        <w:r w:rsidRPr="00776AD6">
          <w:rPr>
            <w:rFonts w:ascii="Times New Roman" w:eastAsia="Times New Roman" w:hAnsi="Times New Roman" w:cs="Times New Roman"/>
            <w:color w:val="000000"/>
            <w:sz w:val="24"/>
            <w:lang w:eastAsia="ru-RU"/>
          </w:rPr>
          <w:t xml:space="preserve"> </w:t>
        </w:r>
      </w:hyperlink>
      <w:hyperlink r:id="rId10" w:anchor="z241">
        <w:r w:rsidRPr="00776AD6">
          <w:rPr>
            <w:rFonts w:ascii="Times New Roman" w:eastAsia="Times New Roman" w:hAnsi="Times New Roman" w:cs="Times New Roman"/>
            <w:color w:val="0000FF"/>
            <w:sz w:val="24"/>
            <w:u w:val="single" w:color="0000FF"/>
            <w:lang w:eastAsia="ru-RU"/>
          </w:rPr>
          <w:t>3)</w:t>
        </w:r>
      </w:hyperlink>
      <w:hyperlink r:id="rId11" w:anchor="z241">
        <w:r w:rsidRPr="00776AD6">
          <w:rPr>
            <w:rFonts w:ascii="Times New Roman" w:eastAsia="Times New Roman" w:hAnsi="Times New Roman" w:cs="Times New Roman"/>
            <w:color w:val="000000"/>
            <w:sz w:val="24"/>
            <w:lang w:eastAsia="ru-RU"/>
          </w:rPr>
          <w:t>,</w:t>
        </w:r>
      </w:hyperlink>
      <w:hyperlink r:id="rId12" w:anchor="z242">
        <w:r w:rsidRPr="00776AD6">
          <w:rPr>
            <w:rFonts w:ascii="Times New Roman" w:eastAsia="Times New Roman" w:hAnsi="Times New Roman" w:cs="Times New Roman"/>
            <w:color w:val="000000"/>
            <w:sz w:val="24"/>
            <w:lang w:eastAsia="ru-RU"/>
          </w:rPr>
          <w:t xml:space="preserve"> </w:t>
        </w:r>
      </w:hyperlink>
      <w:hyperlink r:id="rId13" w:anchor="z242">
        <w:r w:rsidRPr="00776AD6">
          <w:rPr>
            <w:rFonts w:ascii="Times New Roman" w:eastAsia="Times New Roman" w:hAnsi="Times New Roman" w:cs="Times New Roman"/>
            <w:color w:val="0000FF"/>
            <w:sz w:val="24"/>
            <w:u w:val="single" w:color="0000FF"/>
            <w:lang w:eastAsia="ru-RU"/>
          </w:rPr>
          <w:t>4)</w:t>
        </w:r>
      </w:hyperlink>
      <w:hyperlink r:id="rId14" w:anchor="z242">
        <w:r w:rsidRPr="00776AD6">
          <w:rPr>
            <w:rFonts w:ascii="Times New Roman" w:eastAsia="Times New Roman" w:hAnsi="Times New Roman" w:cs="Times New Roman"/>
            <w:color w:val="000000"/>
            <w:sz w:val="24"/>
            <w:lang w:eastAsia="ru-RU"/>
          </w:rPr>
          <w:t>,</w:t>
        </w:r>
      </w:hyperlink>
      <w:hyperlink r:id="rId15" w:anchor="z243">
        <w:r w:rsidRPr="00776AD6">
          <w:rPr>
            <w:rFonts w:ascii="Times New Roman" w:eastAsia="Times New Roman" w:hAnsi="Times New Roman" w:cs="Times New Roman"/>
            <w:color w:val="000000"/>
            <w:sz w:val="24"/>
            <w:lang w:eastAsia="ru-RU"/>
          </w:rPr>
          <w:t xml:space="preserve"> </w:t>
        </w:r>
      </w:hyperlink>
      <w:hyperlink r:id="rId16" w:anchor="z243">
        <w:r w:rsidRPr="00776AD6">
          <w:rPr>
            <w:rFonts w:ascii="Times New Roman" w:eastAsia="Times New Roman" w:hAnsi="Times New Roman" w:cs="Times New Roman"/>
            <w:color w:val="0000FF"/>
            <w:sz w:val="24"/>
            <w:u w:val="single" w:color="0000FF"/>
            <w:lang w:eastAsia="ru-RU"/>
          </w:rPr>
          <w:t>5)</w:t>
        </w:r>
      </w:hyperlink>
      <w:hyperlink r:id="rId17" w:anchor="z243">
        <w:r w:rsidRPr="00776AD6">
          <w:rPr>
            <w:rFonts w:ascii="Times New Roman" w:eastAsia="Times New Roman" w:hAnsi="Times New Roman" w:cs="Times New Roman"/>
            <w:color w:val="000000"/>
            <w:sz w:val="24"/>
            <w:lang w:eastAsia="ru-RU"/>
          </w:rPr>
          <w:t>,</w:t>
        </w:r>
      </w:hyperlink>
      <w:hyperlink r:id="rId18" w:anchor="z244">
        <w:r w:rsidRPr="00776AD6">
          <w:rPr>
            <w:rFonts w:ascii="Times New Roman" w:eastAsia="Times New Roman" w:hAnsi="Times New Roman" w:cs="Times New Roman"/>
            <w:color w:val="000000"/>
            <w:sz w:val="24"/>
            <w:lang w:eastAsia="ru-RU"/>
          </w:rPr>
          <w:t xml:space="preserve"> </w:t>
        </w:r>
      </w:hyperlink>
      <w:hyperlink r:id="rId19" w:anchor="z244">
        <w:r w:rsidRPr="00776AD6">
          <w:rPr>
            <w:rFonts w:ascii="Times New Roman" w:eastAsia="Times New Roman" w:hAnsi="Times New Roman" w:cs="Times New Roman"/>
            <w:color w:val="0000FF"/>
            <w:sz w:val="24"/>
            <w:u w:val="single" w:color="0000FF"/>
            <w:lang w:eastAsia="ru-RU"/>
          </w:rPr>
          <w:t>6)</w:t>
        </w:r>
      </w:hyperlink>
      <w:hyperlink r:id="rId20" w:anchor="z244">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и </w:t>
      </w:r>
      <w:hyperlink r:id="rId21" w:anchor="z245">
        <w:r w:rsidRPr="00776AD6">
          <w:rPr>
            <w:rFonts w:ascii="Times New Roman" w:eastAsia="Times New Roman" w:hAnsi="Times New Roman" w:cs="Times New Roman"/>
            <w:color w:val="0000FF"/>
            <w:sz w:val="24"/>
            <w:u w:val="single" w:color="0000FF"/>
            <w:lang w:eastAsia="ru-RU"/>
          </w:rPr>
          <w:t>7)</w:t>
        </w:r>
      </w:hyperlink>
      <w:hyperlink r:id="rId22" w:anchor="z24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пункта 58 Правила. </w:t>
      </w:r>
    </w:p>
    <w:p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Основная часть тендерной заявки содержит: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(Приложения №3, 4 к тендерной документации);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r w:rsidRPr="00776AD6">
          <w:rPr>
            <w:rFonts w:ascii="Times New Roman" w:eastAsia="Times New Roman" w:hAnsi="Times New Roman" w:cs="Times New Roman"/>
            <w:color w:val="0000FF"/>
            <w:sz w:val="24"/>
            <w:u w:val="single" w:color="0000FF"/>
            <w:lang w:eastAsia="ru-RU"/>
          </w:rPr>
          <w:t>Законом</w:t>
        </w:r>
      </w:hyperlink>
      <w:hyperlink r:id="rId24"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r w:rsidRPr="00776AD6">
          <w:rPr>
            <w:rFonts w:ascii="Times New Roman" w:eastAsia="Times New Roman" w:hAnsi="Times New Roman" w:cs="Times New Roman"/>
            <w:color w:val="0000FF"/>
            <w:sz w:val="24"/>
            <w:u w:val="single" w:color="0000FF"/>
            <w:lang w:eastAsia="ru-RU"/>
          </w:rPr>
          <w:t>Законом</w:t>
        </w:r>
      </w:hyperlink>
      <w:hyperlink r:id="rId26"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копии сертификатов (при наличии): </w:t>
      </w:r>
    </w:p>
    <w:p w:rsidR="00776AD6" w:rsidRPr="00776AD6" w:rsidRDefault="00776AD6" w:rsidP="00776AD6">
      <w:pPr>
        <w:spacing w:after="92" w:line="43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ценовое предложение по форме, утвержденной уполномоченным органом в области здравоохранения (Приложение №5 к тендерной документации); </w:t>
      </w:r>
    </w:p>
    <w:p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оригинал документа, подтверждающего внесение гарантийного обеспечения тендерной заявки.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27. Техническая часть тендерной заявки содержит: </w:t>
      </w:r>
    </w:p>
    <w:p w:rsidR="00776AD6" w:rsidRPr="00776AD6" w:rsidRDefault="00776AD6" w:rsidP="00776AD6">
      <w:pPr>
        <w:spacing w:after="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
    <w:p w:rsidR="00776AD6" w:rsidRPr="00776AD6" w:rsidRDefault="00776AD6" w:rsidP="00776AD6">
      <w:pPr>
        <w:spacing w:after="202" w:line="346" w:lineRule="auto"/>
        <w:ind w:left="305" w:right="40" w:hanging="10"/>
        <w:jc w:val="both"/>
        <w:rPr>
          <w:rFonts w:ascii="Times New Roman" w:eastAsia="Times New Roman" w:hAnsi="Times New Roman" w:cs="Times New Roman"/>
          <w:color w:val="000000"/>
          <w:sz w:val="24"/>
          <w:lang w:eastAsia="ru-RU"/>
        </w:rPr>
      </w:pPr>
      <w:proofErr w:type="spellStart"/>
      <w:proofErr w:type="gramStart"/>
      <w:r w:rsidRPr="00776AD6">
        <w:rPr>
          <w:rFonts w:ascii="Times New Roman" w:eastAsia="Times New Roman" w:hAnsi="Times New Roman" w:cs="Times New Roman"/>
          <w:color w:val="000000"/>
          <w:sz w:val="24"/>
          <w:lang w:eastAsia="ru-RU"/>
        </w:rPr>
        <w:t>docx</w:t>
      </w:r>
      <w:proofErr w:type="spellEnd"/>
      <w:r w:rsidRPr="00776AD6">
        <w:rPr>
          <w:rFonts w:ascii="Times New Roman" w:eastAsia="Times New Roman" w:hAnsi="Times New Roman" w:cs="Times New Roman"/>
          <w:color w:val="000000"/>
          <w:sz w:val="24"/>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 </w:t>
      </w:r>
      <w:proofErr w:type="gramEnd"/>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 при необходимости копию акта санитарно-эпидемиологического обследования о наличии "</w:t>
      </w:r>
      <w:proofErr w:type="spellStart"/>
      <w:r w:rsidRPr="00776AD6">
        <w:rPr>
          <w:rFonts w:ascii="Times New Roman" w:eastAsia="Times New Roman" w:hAnsi="Times New Roman" w:cs="Times New Roman"/>
          <w:color w:val="000000"/>
          <w:sz w:val="24"/>
          <w:lang w:eastAsia="ru-RU"/>
        </w:rPr>
        <w:t>холодовой</w:t>
      </w:r>
      <w:proofErr w:type="spellEnd"/>
      <w:r w:rsidRPr="00776AD6">
        <w:rPr>
          <w:rFonts w:ascii="Times New Roman" w:eastAsia="Times New Roman" w:hAnsi="Times New Roman" w:cs="Times New Roman"/>
          <w:color w:val="000000"/>
          <w:sz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 </w:t>
      </w:r>
    </w:p>
    <w:p w:rsidR="00776AD6" w:rsidRPr="00776AD6" w:rsidRDefault="00776AD6" w:rsidP="00776AD6">
      <w:pPr>
        <w:numPr>
          <w:ilvl w:val="0"/>
          <w:numId w:val="1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w:t>
      </w:r>
    </w:p>
    <w:p w:rsidR="00776AD6" w:rsidRPr="00776AD6" w:rsidRDefault="00776AD6" w:rsidP="00776AD6">
      <w:pPr>
        <w:numPr>
          <w:ilvl w:val="0"/>
          <w:numId w:val="1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тендерной заявки (далее – гарантийное обеспечение) представляется в виде: </w:t>
      </w:r>
    </w:p>
    <w:p w:rsidR="00776AD6" w:rsidRPr="00776AD6" w:rsidRDefault="00776AD6" w:rsidP="00994C58">
      <w:pPr>
        <w:numPr>
          <w:ilvl w:val="0"/>
          <w:numId w:val="16"/>
        </w:numPr>
        <w:spacing w:after="2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szCs w:val="24"/>
          <w:lang w:eastAsia="ru-RU"/>
        </w:rPr>
        <w:t>гарантийного денежного взноса</w:t>
      </w:r>
      <w:r w:rsidR="00994C58" w:rsidRPr="002A379A">
        <w:rPr>
          <w:rFonts w:ascii="Times New Roman" w:eastAsia="Times New Roman" w:hAnsi="Times New Roman" w:cs="Times New Roman"/>
          <w:color w:val="000000"/>
          <w:sz w:val="24"/>
          <w:szCs w:val="24"/>
          <w:lang w:eastAsia="ru-RU"/>
        </w:rPr>
        <w:t xml:space="preserve"> в размере </w:t>
      </w:r>
      <w:r w:rsidR="002A379A" w:rsidRPr="002A379A">
        <w:rPr>
          <w:rFonts w:ascii="Times New Roman" w:eastAsia="Times New Roman" w:hAnsi="Times New Roman" w:cs="Times New Roman"/>
          <w:color w:val="000000"/>
          <w:sz w:val="24"/>
          <w:szCs w:val="24"/>
          <w:lang w:eastAsia="ru-RU"/>
        </w:rPr>
        <w:t xml:space="preserve">одного процента </w:t>
      </w:r>
      <w:r w:rsidR="002A379A" w:rsidRPr="002A379A">
        <w:rPr>
          <w:rFonts w:ascii="Times New Roman" w:hAnsi="Times New Roman" w:cs="Times New Roman"/>
          <w:sz w:val="24"/>
          <w:szCs w:val="24"/>
        </w:rPr>
        <w:t>от суммы, выделенной для закупа лекарственных средств и медицинских изделий или фармацевтических услуг</w:t>
      </w:r>
      <w:proofErr w:type="gramStart"/>
      <w:r w:rsidR="00994C58" w:rsidRPr="002A379A">
        <w:rPr>
          <w:rFonts w:ascii="Times New Roman" w:eastAsia="Times New Roman" w:hAnsi="Times New Roman" w:cs="Times New Roman"/>
          <w:color w:val="000000"/>
          <w:sz w:val="24"/>
          <w:szCs w:val="24"/>
          <w:lang w:eastAsia="ru-RU"/>
        </w:rPr>
        <w:t xml:space="preserve"> </w:t>
      </w:r>
      <w:r w:rsidRPr="00776AD6">
        <w:rPr>
          <w:rFonts w:ascii="Times New Roman" w:eastAsia="Times New Roman" w:hAnsi="Times New Roman" w:cs="Times New Roman"/>
          <w:color w:val="000000"/>
          <w:sz w:val="24"/>
          <w:szCs w:val="24"/>
          <w:lang w:eastAsia="ru-RU"/>
        </w:rPr>
        <w:t>,</w:t>
      </w:r>
      <w:proofErr w:type="gramEnd"/>
      <w:r w:rsidRPr="00776AD6">
        <w:rPr>
          <w:rFonts w:ascii="Times New Roman" w:eastAsia="Times New Roman" w:hAnsi="Times New Roman" w:cs="Times New Roman"/>
          <w:color w:val="000000"/>
          <w:sz w:val="24"/>
          <w:szCs w:val="24"/>
          <w:lang w:eastAsia="ru-RU"/>
        </w:rPr>
        <w:t xml:space="preserve"> который </w:t>
      </w:r>
      <w:r w:rsidRPr="00776AD6">
        <w:rPr>
          <w:rFonts w:ascii="Times New Roman" w:eastAsia="Times New Roman" w:hAnsi="Times New Roman" w:cs="Times New Roman"/>
          <w:color w:val="000000"/>
          <w:sz w:val="24"/>
          <w:lang w:eastAsia="ru-RU"/>
        </w:rPr>
        <w:t xml:space="preserve">вносится на банковский счет организатора закупа по следующим реквизитам: </w:t>
      </w:r>
      <w:r w:rsidR="00994C58" w:rsidRPr="00502793">
        <w:rPr>
          <w:rFonts w:ascii="Times New Roman" w:eastAsia="Times New Roman" w:hAnsi="Times New Roman" w:cs="Times New Roman"/>
          <w:b/>
          <w:i/>
          <w:sz w:val="24"/>
          <w:lang w:eastAsia="ru-RU"/>
        </w:rPr>
        <w:t>Банк</w:t>
      </w:r>
      <w:proofErr w:type="gramStart"/>
      <w:r w:rsidR="00994C58" w:rsidRPr="00502793">
        <w:rPr>
          <w:rFonts w:ascii="Times New Roman" w:eastAsia="Times New Roman" w:hAnsi="Times New Roman" w:cs="Times New Roman"/>
          <w:b/>
          <w:i/>
          <w:sz w:val="24"/>
          <w:lang w:eastAsia="ru-RU"/>
        </w:rPr>
        <w:t>:</w:t>
      </w:r>
      <w:r w:rsidR="00502793" w:rsidRPr="00502793">
        <w:rPr>
          <w:rFonts w:ascii="Times New Roman" w:eastAsia="Times New Roman" w:hAnsi="Times New Roman" w:cs="Times New Roman"/>
          <w:b/>
          <w:i/>
          <w:sz w:val="24"/>
          <w:lang w:val="kk-KZ" w:eastAsia="ru-RU"/>
        </w:rPr>
        <w:t>А</w:t>
      </w:r>
      <w:proofErr w:type="gramEnd"/>
      <w:r w:rsidR="00502793" w:rsidRPr="00502793">
        <w:rPr>
          <w:rFonts w:ascii="Times New Roman" w:eastAsia="Times New Roman" w:hAnsi="Times New Roman" w:cs="Times New Roman"/>
          <w:b/>
          <w:i/>
          <w:sz w:val="24"/>
          <w:lang w:val="kk-KZ" w:eastAsia="ru-RU"/>
        </w:rPr>
        <w:t>О Народный Банк Казахстана</w:t>
      </w:r>
      <w:r w:rsidR="00994C58" w:rsidRPr="00502793">
        <w:rPr>
          <w:rFonts w:ascii="Times New Roman" w:eastAsia="Times New Roman" w:hAnsi="Times New Roman" w:cs="Times New Roman"/>
          <w:b/>
          <w:i/>
          <w:sz w:val="24"/>
          <w:lang w:eastAsia="ru-RU"/>
        </w:rPr>
        <w:t xml:space="preserve">   БИК</w:t>
      </w:r>
      <w:r w:rsidR="00502793" w:rsidRPr="00502793">
        <w:rPr>
          <w:rFonts w:ascii="Times New Roman" w:eastAsia="Times New Roman" w:hAnsi="Times New Roman" w:cs="Times New Roman"/>
          <w:b/>
          <w:i/>
          <w:sz w:val="24"/>
          <w:lang w:eastAsia="ru-RU"/>
        </w:rPr>
        <w:t xml:space="preserve"> </w:t>
      </w:r>
      <w:r w:rsidR="00502793" w:rsidRPr="00502793">
        <w:rPr>
          <w:rFonts w:ascii="Times New Roman" w:eastAsia="Times New Roman" w:hAnsi="Times New Roman" w:cs="Times New Roman"/>
          <w:b/>
          <w:i/>
          <w:sz w:val="24"/>
          <w:lang w:val="en-US" w:eastAsia="ru-RU"/>
        </w:rPr>
        <w:t>HSBKKZKX</w:t>
      </w:r>
      <w:r w:rsidR="00994C58" w:rsidRPr="00502793">
        <w:rPr>
          <w:rFonts w:ascii="Times New Roman" w:eastAsia="Times New Roman" w:hAnsi="Times New Roman" w:cs="Times New Roman"/>
          <w:b/>
          <w:i/>
          <w:sz w:val="24"/>
          <w:lang w:eastAsia="ru-RU"/>
        </w:rPr>
        <w:t xml:space="preserve">    ИИК </w:t>
      </w:r>
      <w:r w:rsidR="00502793" w:rsidRPr="00502793">
        <w:rPr>
          <w:rFonts w:ascii="Times New Roman" w:eastAsia="Times New Roman" w:hAnsi="Times New Roman" w:cs="Times New Roman"/>
          <w:b/>
          <w:i/>
          <w:sz w:val="24"/>
          <w:lang w:eastAsia="ru-RU"/>
        </w:rPr>
        <w:t xml:space="preserve"> </w:t>
      </w:r>
      <w:r w:rsidR="00502793" w:rsidRPr="00502793">
        <w:rPr>
          <w:rFonts w:ascii="Times New Roman" w:eastAsia="Times New Roman" w:hAnsi="Times New Roman" w:cs="Times New Roman"/>
          <w:b/>
          <w:i/>
          <w:sz w:val="24"/>
          <w:lang w:val="en-US" w:eastAsia="ru-RU"/>
        </w:rPr>
        <w:t>KZ</w:t>
      </w:r>
      <w:r w:rsidR="00502793" w:rsidRPr="00502793">
        <w:rPr>
          <w:rFonts w:ascii="Times New Roman" w:eastAsia="Times New Roman" w:hAnsi="Times New Roman" w:cs="Times New Roman"/>
          <w:b/>
          <w:i/>
          <w:sz w:val="24"/>
          <w:lang w:eastAsia="ru-RU"/>
        </w:rPr>
        <w:t>226010141000027146</w:t>
      </w:r>
      <w:r w:rsidRPr="00502793">
        <w:rPr>
          <w:rFonts w:ascii="Times New Roman" w:eastAsia="Times New Roman" w:hAnsi="Times New Roman" w:cs="Times New Roman"/>
          <w:b/>
          <w:i/>
          <w:sz w:val="24"/>
          <w:lang w:eastAsia="ru-RU"/>
        </w:rPr>
        <w:t>;</w:t>
      </w:r>
      <w:r w:rsidRPr="00776AD6">
        <w:rPr>
          <w:rFonts w:ascii="Times New Roman" w:eastAsia="Times New Roman" w:hAnsi="Times New Roman" w:cs="Times New Roman"/>
          <w:color w:val="FF0000"/>
          <w:sz w:val="24"/>
          <w:lang w:eastAsia="ru-RU"/>
        </w:rPr>
        <w:t xml:space="preserve"> </w:t>
      </w:r>
    </w:p>
    <w:p w:rsidR="00776AD6" w:rsidRPr="00776AD6" w:rsidRDefault="00776AD6" w:rsidP="00776AD6">
      <w:pPr>
        <w:numPr>
          <w:ilvl w:val="0"/>
          <w:numId w:val="1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банковской гарантии по форме, утвержденной уполномоченным органом в области здравоохранения (Приложение №6 к тендерной документации).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ab/>
        <w:t xml:space="preserve">Срок действия гарантийного обеспечения составляет не менее срока действия тендерной заявки.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30. Гарантийное обеспечение возвращается потенциальному поставщику в течение пяти рабочих дней в случаях: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отзыва тендерной заявки потенциальным поставщиком до истечения окончательного срока их приема;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отклонения тендерной заявки по основанию несоответствия положениям тендерной документации;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признания победителем тендера другого потенциального поставщика;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прекращения процедур закупа без определения победителя тендера; </w:t>
      </w:r>
    </w:p>
    <w:p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вступления в силу договора закупа и внесения победителем тендера гарантийного обеспечения исполнения договора закупа.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31. Гарантийное обеспечение не возвращается потенциальному поставщику, если: </w:t>
      </w:r>
    </w:p>
    <w:p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он отозвал или изменил тендерную заявку после истечения окончательного срока приема тендерных заявок; </w:t>
      </w:r>
    </w:p>
    <w:p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победитель уклонился от заключения договора закупа или договора на оказание фармацевтических услуг после признания победителем тендера; </w:t>
      </w:r>
    </w:p>
    <w:p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он признан победителем и не внес либо несвоевременно внес гарантийное обеспечение договора закупа или договора на оказание фармацевтических услуг. </w:t>
      </w:r>
    </w:p>
    <w:p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при необходимости отзывает заявку в письменной форме до истечения окончательного срока их приема. </w:t>
      </w:r>
    </w:p>
    <w:p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внесение изменений в тендерные заявки после истечения срока представления тендерных заявок. </w:t>
      </w:r>
    </w:p>
    <w:p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776AD6" w:rsidRPr="00776AD6" w:rsidRDefault="00776AD6" w:rsidP="00776AD6">
      <w:pPr>
        <w:spacing w:after="223" w:line="32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776AD6" w:rsidRPr="00FC5C26" w:rsidRDefault="00776AD6" w:rsidP="00776AD6">
      <w:pPr>
        <w:spacing w:after="260" w:line="268" w:lineRule="auto"/>
        <w:ind w:left="305" w:right="40" w:hanging="10"/>
        <w:jc w:val="both"/>
        <w:rPr>
          <w:rFonts w:ascii="Times New Roman" w:eastAsia="Times New Roman" w:hAnsi="Times New Roman" w:cs="Times New Roman"/>
          <w:sz w:val="24"/>
          <w:lang w:eastAsia="ru-RU"/>
        </w:rPr>
      </w:pPr>
      <w:r w:rsidRPr="00776AD6">
        <w:rPr>
          <w:rFonts w:ascii="Times New Roman" w:eastAsia="Times New Roman" w:hAnsi="Times New Roman" w:cs="Times New Roman"/>
          <w:color w:val="000000"/>
          <w:sz w:val="24"/>
          <w:lang w:eastAsia="ru-RU"/>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893E80">
        <w:rPr>
          <w:rFonts w:ascii="Times New Roman" w:eastAsia="Times New Roman" w:hAnsi="Times New Roman" w:cs="Times New Roman"/>
          <w:color w:val="FF0000"/>
          <w:sz w:val="24"/>
          <w:lang w:eastAsia="ru-RU"/>
        </w:rPr>
        <w:t xml:space="preserve"> </w:t>
      </w:r>
      <w:r w:rsidRPr="00FC5C26">
        <w:rPr>
          <w:rFonts w:ascii="Times New Roman" w:eastAsia="Times New Roman" w:hAnsi="Times New Roman" w:cs="Times New Roman"/>
          <w:b/>
          <w:i/>
          <w:sz w:val="24"/>
          <w:lang w:eastAsia="ru-RU"/>
        </w:rPr>
        <w:t xml:space="preserve">«Тендер по закупу </w:t>
      </w:r>
      <w:r w:rsidR="00994C58" w:rsidRPr="00FC5C26">
        <w:rPr>
          <w:rFonts w:ascii="Times New Roman" w:eastAsia="Times New Roman" w:hAnsi="Times New Roman" w:cs="Times New Roman"/>
          <w:b/>
          <w:i/>
          <w:sz w:val="24"/>
          <w:lang w:eastAsia="ru-RU"/>
        </w:rPr>
        <w:t xml:space="preserve">лекарственных средств и </w:t>
      </w:r>
      <w:r w:rsidRPr="00FC5C26">
        <w:rPr>
          <w:rFonts w:ascii="Times New Roman" w:eastAsia="Times New Roman" w:hAnsi="Times New Roman" w:cs="Times New Roman"/>
          <w:b/>
          <w:i/>
          <w:sz w:val="24"/>
          <w:lang w:eastAsia="ru-RU"/>
        </w:rPr>
        <w:t>медицинских изделий на 20</w:t>
      </w:r>
      <w:r w:rsidR="00502793" w:rsidRPr="00FC5C26">
        <w:rPr>
          <w:rFonts w:ascii="Times New Roman" w:eastAsia="Times New Roman" w:hAnsi="Times New Roman" w:cs="Times New Roman"/>
          <w:b/>
          <w:i/>
          <w:sz w:val="24"/>
          <w:lang w:eastAsia="ru-RU"/>
        </w:rPr>
        <w:t>22</w:t>
      </w:r>
      <w:r w:rsidRPr="00FC5C26">
        <w:rPr>
          <w:rFonts w:ascii="Times New Roman" w:eastAsia="Times New Roman" w:hAnsi="Times New Roman" w:cs="Times New Roman"/>
          <w:b/>
          <w:i/>
          <w:sz w:val="24"/>
          <w:lang w:eastAsia="ru-RU"/>
        </w:rPr>
        <w:t xml:space="preserve"> год» и «Не вскрывать до </w:t>
      </w:r>
      <w:r w:rsidR="00502793" w:rsidRPr="00FC5C26">
        <w:rPr>
          <w:rFonts w:ascii="Times New Roman" w:eastAsia="Times New Roman" w:hAnsi="Times New Roman" w:cs="Times New Roman"/>
          <w:b/>
          <w:i/>
          <w:sz w:val="24"/>
          <w:lang w:eastAsia="ru-RU"/>
        </w:rPr>
        <w:t>_</w:t>
      </w:r>
      <w:r w:rsidR="00FC5C26" w:rsidRPr="00FC5C26">
        <w:rPr>
          <w:rFonts w:ascii="Times New Roman" w:eastAsia="Times New Roman" w:hAnsi="Times New Roman" w:cs="Times New Roman"/>
          <w:b/>
          <w:i/>
          <w:sz w:val="24"/>
          <w:lang w:eastAsia="ru-RU"/>
        </w:rPr>
        <w:t>1</w:t>
      </w:r>
      <w:r w:rsidR="00FC5C26" w:rsidRPr="00FC5C26">
        <w:rPr>
          <w:rFonts w:ascii="Times New Roman" w:eastAsia="Times New Roman" w:hAnsi="Times New Roman" w:cs="Times New Roman"/>
          <w:b/>
          <w:i/>
          <w:sz w:val="24"/>
          <w:lang w:val="kk-KZ" w:eastAsia="ru-RU"/>
        </w:rPr>
        <w:t>1</w:t>
      </w:r>
      <w:r w:rsidRPr="00FC5C26">
        <w:rPr>
          <w:rFonts w:ascii="Times New Roman" w:eastAsia="Times New Roman" w:hAnsi="Times New Roman" w:cs="Times New Roman"/>
          <w:b/>
          <w:i/>
          <w:sz w:val="24"/>
          <w:lang w:eastAsia="ru-RU"/>
        </w:rPr>
        <w:t>ч</w:t>
      </w:r>
      <w:proofErr w:type="gramStart"/>
      <w:r w:rsidRPr="00FC5C26">
        <w:rPr>
          <w:rFonts w:ascii="Times New Roman" w:eastAsia="Times New Roman" w:hAnsi="Times New Roman" w:cs="Times New Roman"/>
          <w:b/>
          <w:i/>
          <w:sz w:val="24"/>
          <w:lang w:eastAsia="ru-RU"/>
        </w:rPr>
        <w:t xml:space="preserve">  :</w:t>
      </w:r>
      <w:proofErr w:type="gramEnd"/>
      <w:r w:rsidRPr="00FC5C26">
        <w:rPr>
          <w:rFonts w:ascii="Times New Roman" w:eastAsia="Times New Roman" w:hAnsi="Times New Roman" w:cs="Times New Roman"/>
          <w:b/>
          <w:i/>
          <w:sz w:val="24"/>
          <w:lang w:eastAsia="ru-RU"/>
        </w:rPr>
        <w:t xml:space="preserve">00 мин </w:t>
      </w:r>
      <w:r w:rsidR="00502793" w:rsidRPr="00FC5C26">
        <w:rPr>
          <w:rFonts w:ascii="Times New Roman" w:eastAsia="Times New Roman" w:hAnsi="Times New Roman" w:cs="Times New Roman"/>
          <w:b/>
          <w:i/>
          <w:sz w:val="24"/>
          <w:lang w:eastAsia="ru-RU"/>
        </w:rPr>
        <w:t>«16</w:t>
      </w:r>
      <w:r w:rsidR="00502793" w:rsidRPr="00FC5C26">
        <w:rPr>
          <w:rFonts w:ascii="Times New Roman" w:eastAsia="Times New Roman" w:hAnsi="Times New Roman" w:cs="Times New Roman"/>
          <w:b/>
          <w:i/>
          <w:sz w:val="24"/>
          <w:lang w:val="kk-KZ" w:eastAsia="ru-RU"/>
        </w:rPr>
        <w:t xml:space="preserve"> март </w:t>
      </w:r>
      <w:r w:rsidR="00502793" w:rsidRPr="00FC5C26">
        <w:rPr>
          <w:rFonts w:ascii="Times New Roman" w:eastAsia="Times New Roman" w:hAnsi="Times New Roman" w:cs="Times New Roman"/>
          <w:b/>
          <w:i/>
          <w:sz w:val="24"/>
          <w:lang w:eastAsia="ru-RU"/>
        </w:rPr>
        <w:t xml:space="preserve"> </w:t>
      </w:r>
      <w:r w:rsidRPr="00FC5C26">
        <w:rPr>
          <w:rFonts w:ascii="Times New Roman" w:eastAsia="Times New Roman" w:hAnsi="Times New Roman" w:cs="Times New Roman"/>
          <w:b/>
          <w:i/>
          <w:sz w:val="24"/>
          <w:lang w:eastAsia="ru-RU"/>
        </w:rPr>
        <w:t xml:space="preserve"> 20</w:t>
      </w:r>
      <w:r w:rsidR="00502793" w:rsidRPr="00FC5C26">
        <w:rPr>
          <w:rFonts w:ascii="Times New Roman" w:eastAsia="Times New Roman" w:hAnsi="Times New Roman" w:cs="Times New Roman"/>
          <w:b/>
          <w:i/>
          <w:sz w:val="24"/>
          <w:lang w:val="kk-KZ" w:eastAsia="ru-RU"/>
        </w:rPr>
        <w:t xml:space="preserve">22 </w:t>
      </w:r>
      <w:r w:rsidRPr="00FC5C26">
        <w:rPr>
          <w:rFonts w:ascii="Times New Roman" w:eastAsia="Times New Roman" w:hAnsi="Times New Roman" w:cs="Times New Roman"/>
          <w:b/>
          <w:i/>
          <w:sz w:val="24"/>
          <w:lang w:eastAsia="ru-RU"/>
        </w:rPr>
        <w:t xml:space="preserve"> года».  </w:t>
      </w:r>
    </w:p>
    <w:p w:rsidR="00776AD6" w:rsidRPr="00776AD6" w:rsidRDefault="00776AD6" w:rsidP="00776AD6">
      <w:pPr>
        <w:spacing w:after="303"/>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u w:val="single" w:color="000000"/>
          <w:lang w:eastAsia="ru-RU"/>
        </w:rPr>
        <w:t>Порядок представления заявки на участие в тендере:</w:t>
      </w:r>
      <w:r w:rsidRPr="00776AD6">
        <w:rPr>
          <w:rFonts w:ascii="Times New Roman" w:eastAsia="Times New Roman" w:hAnsi="Times New Roman" w:cs="Times New Roman"/>
          <w:color w:val="000000"/>
          <w:sz w:val="24"/>
          <w:lang w:eastAsia="ru-RU"/>
        </w:rPr>
        <w:t xml:space="preserve"> </w:t>
      </w:r>
    </w:p>
    <w:p w:rsidR="00776AD6" w:rsidRPr="00635802" w:rsidRDefault="00776AD6" w:rsidP="00776AD6">
      <w:pPr>
        <w:numPr>
          <w:ilvl w:val="0"/>
          <w:numId w:val="20"/>
        </w:numPr>
        <w:spacing w:after="305" w:line="254" w:lineRule="auto"/>
        <w:ind w:right="40" w:firstLine="708"/>
        <w:jc w:val="both"/>
        <w:rPr>
          <w:rFonts w:ascii="Times New Roman" w:eastAsia="Times New Roman" w:hAnsi="Times New Roman" w:cs="Times New Roman"/>
          <w:sz w:val="24"/>
          <w:lang w:eastAsia="ru-RU"/>
        </w:rPr>
      </w:pPr>
      <w:r w:rsidRPr="00776AD6">
        <w:rPr>
          <w:rFonts w:ascii="Times New Roman" w:eastAsia="Times New Roman" w:hAnsi="Times New Roman" w:cs="Times New Roman"/>
          <w:color w:val="000000"/>
          <w:sz w:val="24"/>
          <w:lang w:eastAsia="ru-RU"/>
        </w:rPr>
        <w:lastRenderedPageBreak/>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Pr="00635802">
        <w:rPr>
          <w:rFonts w:ascii="Times New Roman" w:eastAsia="Times New Roman" w:hAnsi="Times New Roman" w:cs="Times New Roman"/>
          <w:sz w:val="24"/>
          <w:lang w:eastAsia="ru-RU"/>
        </w:rPr>
        <w:t xml:space="preserve">: </w:t>
      </w:r>
      <w:r w:rsidRPr="00635802">
        <w:rPr>
          <w:rFonts w:ascii="Times New Roman" w:eastAsia="Times New Roman" w:hAnsi="Times New Roman" w:cs="Times New Roman"/>
          <w:b/>
          <w:i/>
          <w:sz w:val="24"/>
          <w:lang w:eastAsia="ru-RU"/>
        </w:rPr>
        <w:t xml:space="preserve">индекс </w:t>
      </w:r>
      <w:r w:rsidR="00FC5C26" w:rsidRPr="00635802">
        <w:rPr>
          <w:rFonts w:ascii="Times New Roman" w:eastAsia="Times New Roman" w:hAnsi="Times New Roman" w:cs="Times New Roman"/>
          <w:b/>
          <w:i/>
          <w:sz w:val="24"/>
          <w:lang w:eastAsia="ru-RU"/>
        </w:rPr>
        <w:t>_</w:t>
      </w:r>
      <w:r w:rsidR="00FC5C26" w:rsidRPr="00635802">
        <w:rPr>
          <w:rFonts w:ascii="Times New Roman" w:eastAsia="Times New Roman" w:hAnsi="Times New Roman" w:cs="Times New Roman"/>
          <w:b/>
          <w:i/>
          <w:sz w:val="24"/>
          <w:lang w:val="kk-KZ" w:eastAsia="ru-RU"/>
        </w:rPr>
        <w:t>060200</w:t>
      </w:r>
      <w:r w:rsidR="00FC5C26" w:rsidRPr="00635802">
        <w:rPr>
          <w:rFonts w:ascii="Times New Roman" w:eastAsia="Times New Roman" w:hAnsi="Times New Roman" w:cs="Times New Roman"/>
          <w:b/>
          <w:i/>
          <w:sz w:val="24"/>
          <w:lang w:eastAsia="ru-RU"/>
        </w:rPr>
        <w:t xml:space="preserve">, </w:t>
      </w:r>
      <w:r w:rsidR="00FC5C26" w:rsidRPr="00635802">
        <w:rPr>
          <w:rFonts w:ascii="Times New Roman" w:eastAsia="Times New Roman" w:hAnsi="Times New Roman" w:cs="Times New Roman"/>
          <w:b/>
          <w:i/>
          <w:sz w:val="24"/>
          <w:lang w:val="kk-KZ" w:eastAsia="ru-RU"/>
        </w:rPr>
        <w:t>п Индербор ул</w:t>
      </w:r>
      <w:proofErr w:type="gramStart"/>
      <w:r w:rsidR="00FC5C26" w:rsidRPr="00635802">
        <w:rPr>
          <w:rFonts w:ascii="Times New Roman" w:eastAsia="Times New Roman" w:hAnsi="Times New Roman" w:cs="Times New Roman"/>
          <w:b/>
          <w:i/>
          <w:sz w:val="24"/>
          <w:lang w:val="kk-KZ" w:eastAsia="ru-RU"/>
        </w:rPr>
        <w:t xml:space="preserve"> Ж</w:t>
      </w:r>
      <w:proofErr w:type="gramEnd"/>
      <w:r w:rsidR="00FC5C26" w:rsidRPr="00635802">
        <w:rPr>
          <w:rFonts w:ascii="Times New Roman" w:eastAsia="Times New Roman" w:hAnsi="Times New Roman" w:cs="Times New Roman"/>
          <w:b/>
          <w:i/>
          <w:sz w:val="24"/>
          <w:lang w:val="kk-KZ" w:eastAsia="ru-RU"/>
        </w:rPr>
        <w:t xml:space="preserve"> Кенжетаев ,3</w:t>
      </w:r>
      <w:r w:rsidRPr="00635802">
        <w:rPr>
          <w:rFonts w:ascii="Times New Roman" w:eastAsia="Times New Roman" w:hAnsi="Times New Roman" w:cs="Times New Roman"/>
          <w:b/>
          <w:i/>
          <w:sz w:val="24"/>
          <w:lang w:eastAsia="ru-RU"/>
        </w:rPr>
        <w:t xml:space="preserve">,  </w:t>
      </w:r>
      <w:r w:rsidR="00FC5C26" w:rsidRPr="00635802">
        <w:rPr>
          <w:rFonts w:ascii="Times New Roman" w:eastAsia="Times New Roman" w:hAnsi="Times New Roman" w:cs="Times New Roman"/>
          <w:b/>
          <w:i/>
          <w:sz w:val="24"/>
          <w:lang w:eastAsia="ru-RU"/>
        </w:rPr>
        <w:t>КГП на ПХВ «</w:t>
      </w:r>
      <w:r w:rsidR="00FC5C26" w:rsidRPr="00635802">
        <w:rPr>
          <w:rFonts w:ascii="Times New Roman" w:eastAsia="Times New Roman" w:hAnsi="Times New Roman" w:cs="Times New Roman"/>
          <w:b/>
          <w:i/>
          <w:sz w:val="24"/>
          <w:lang w:val="kk-KZ" w:eastAsia="ru-RU"/>
        </w:rPr>
        <w:t>Индерская районная больница</w:t>
      </w:r>
      <w:r w:rsidR="00994C58" w:rsidRPr="00635802">
        <w:rPr>
          <w:rFonts w:ascii="Times New Roman" w:eastAsia="Times New Roman" w:hAnsi="Times New Roman" w:cs="Times New Roman"/>
          <w:b/>
          <w:i/>
          <w:sz w:val="24"/>
          <w:lang w:eastAsia="ru-RU"/>
        </w:rPr>
        <w:t xml:space="preserve">» </w:t>
      </w:r>
      <w:r w:rsidRPr="00635802">
        <w:rPr>
          <w:rFonts w:ascii="Times New Roman" w:eastAsia="Times New Roman" w:hAnsi="Times New Roman" w:cs="Times New Roman"/>
          <w:b/>
          <w:i/>
          <w:sz w:val="24"/>
          <w:lang w:eastAsia="ru-RU"/>
        </w:rPr>
        <w:t xml:space="preserve">Управление  здравоохранения </w:t>
      </w:r>
      <w:proofErr w:type="spellStart"/>
      <w:r w:rsidRPr="00635802">
        <w:rPr>
          <w:rFonts w:ascii="Times New Roman" w:eastAsia="Times New Roman" w:hAnsi="Times New Roman" w:cs="Times New Roman"/>
          <w:b/>
          <w:i/>
          <w:sz w:val="24"/>
          <w:lang w:eastAsia="ru-RU"/>
        </w:rPr>
        <w:t>Атырауской</w:t>
      </w:r>
      <w:proofErr w:type="spellEnd"/>
      <w:r w:rsidRPr="00635802">
        <w:rPr>
          <w:rFonts w:ascii="Times New Roman" w:eastAsia="Times New Roman" w:hAnsi="Times New Roman" w:cs="Times New Roman"/>
          <w:b/>
          <w:i/>
          <w:sz w:val="24"/>
          <w:lang w:eastAsia="ru-RU"/>
        </w:rPr>
        <w:t xml:space="preserve"> области» кабинет </w:t>
      </w:r>
      <w:r w:rsidR="00635802" w:rsidRPr="00635802">
        <w:rPr>
          <w:rFonts w:ascii="Times New Roman" w:eastAsia="Times New Roman" w:hAnsi="Times New Roman" w:cs="Times New Roman"/>
          <w:b/>
          <w:i/>
          <w:sz w:val="24"/>
          <w:lang w:val="kk-KZ" w:eastAsia="ru-RU"/>
        </w:rPr>
        <w:t xml:space="preserve"> 263 </w:t>
      </w:r>
      <w:r w:rsidRPr="00635802">
        <w:rPr>
          <w:rFonts w:ascii="Times New Roman" w:eastAsia="Times New Roman" w:hAnsi="Times New Roman" w:cs="Times New Roman"/>
          <w:b/>
          <w:i/>
          <w:sz w:val="24"/>
          <w:lang w:eastAsia="ru-RU"/>
        </w:rPr>
        <w:t xml:space="preserve"> в срок до </w:t>
      </w:r>
      <w:r w:rsidR="00FC5C26" w:rsidRPr="00635802">
        <w:rPr>
          <w:rFonts w:ascii="Times New Roman" w:eastAsia="Times New Roman" w:hAnsi="Times New Roman" w:cs="Times New Roman"/>
          <w:b/>
          <w:i/>
          <w:sz w:val="24"/>
          <w:lang w:val="kk-KZ" w:eastAsia="ru-RU"/>
        </w:rPr>
        <w:t>10</w:t>
      </w:r>
      <w:r w:rsidRPr="00635802">
        <w:rPr>
          <w:rFonts w:ascii="Times New Roman" w:eastAsia="Times New Roman" w:hAnsi="Times New Roman" w:cs="Times New Roman"/>
          <w:b/>
          <w:i/>
          <w:sz w:val="24"/>
          <w:lang w:eastAsia="ru-RU"/>
        </w:rPr>
        <w:t>.00 часов 00 минут «</w:t>
      </w:r>
      <w:r w:rsidR="00FC5C26" w:rsidRPr="00635802">
        <w:rPr>
          <w:rFonts w:ascii="Times New Roman" w:eastAsia="Times New Roman" w:hAnsi="Times New Roman" w:cs="Times New Roman"/>
          <w:b/>
          <w:i/>
          <w:sz w:val="24"/>
          <w:lang w:val="kk-KZ" w:eastAsia="ru-RU"/>
        </w:rPr>
        <w:t>16</w:t>
      </w:r>
      <w:r w:rsidRPr="00635802">
        <w:rPr>
          <w:rFonts w:ascii="Times New Roman" w:eastAsia="Times New Roman" w:hAnsi="Times New Roman" w:cs="Times New Roman"/>
          <w:b/>
          <w:i/>
          <w:sz w:val="24"/>
          <w:lang w:eastAsia="ru-RU"/>
        </w:rPr>
        <w:t xml:space="preserve">» </w:t>
      </w:r>
      <w:r w:rsidR="00FC5C26" w:rsidRPr="00635802">
        <w:rPr>
          <w:rFonts w:ascii="Times New Roman" w:eastAsia="Times New Roman" w:hAnsi="Times New Roman" w:cs="Times New Roman"/>
          <w:b/>
          <w:i/>
          <w:sz w:val="24"/>
          <w:lang w:val="kk-KZ" w:eastAsia="ru-RU"/>
        </w:rPr>
        <w:t>март</w:t>
      </w:r>
      <w:r w:rsidRPr="00635802">
        <w:rPr>
          <w:rFonts w:ascii="Times New Roman" w:eastAsia="Times New Roman" w:hAnsi="Times New Roman" w:cs="Times New Roman"/>
          <w:b/>
          <w:i/>
          <w:sz w:val="24"/>
          <w:lang w:eastAsia="ru-RU"/>
        </w:rPr>
        <w:t xml:space="preserve"> 20</w:t>
      </w:r>
      <w:r w:rsidR="00FC5C26" w:rsidRPr="00635802">
        <w:rPr>
          <w:rFonts w:ascii="Times New Roman" w:eastAsia="Times New Roman" w:hAnsi="Times New Roman" w:cs="Times New Roman"/>
          <w:b/>
          <w:i/>
          <w:sz w:val="24"/>
          <w:lang w:val="kk-KZ" w:eastAsia="ru-RU"/>
        </w:rPr>
        <w:t>22</w:t>
      </w:r>
      <w:r w:rsidRPr="00635802">
        <w:rPr>
          <w:rFonts w:ascii="Times New Roman" w:eastAsia="Times New Roman" w:hAnsi="Times New Roman" w:cs="Times New Roman"/>
          <w:b/>
          <w:i/>
          <w:sz w:val="24"/>
          <w:lang w:eastAsia="ru-RU"/>
        </w:rPr>
        <w:t xml:space="preserve"> года включительно. </w:t>
      </w:r>
    </w:p>
    <w:p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proofErr w:type="gramStart"/>
      <w:r w:rsidRPr="00776AD6">
        <w:rPr>
          <w:rFonts w:ascii="Times New Roman" w:eastAsia="Times New Roman" w:hAnsi="Times New Roman" w:cs="Times New Roman"/>
          <w:color w:val="000000"/>
          <w:sz w:val="24"/>
          <w:lang w:eastAsia="ru-RU"/>
        </w:rPr>
        <w:t xml:space="preserve">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w:t>
      </w:r>
      <w:proofErr w:type="gramEnd"/>
    </w:p>
    <w:p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 </w:t>
      </w:r>
    </w:p>
    <w:p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 </w:t>
      </w:r>
    </w:p>
    <w:p w:rsidR="00776AD6" w:rsidRPr="00776AD6" w:rsidRDefault="00776AD6" w:rsidP="00776AD6">
      <w:pPr>
        <w:keepNext/>
        <w:keepLines/>
        <w:spacing w:after="296"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7. Вскрытие конвертов с тендерными заявками </w:t>
      </w:r>
    </w:p>
    <w:p w:rsidR="00776AD6" w:rsidRPr="00776AD6" w:rsidRDefault="00776AD6" w:rsidP="00776AD6">
      <w:pPr>
        <w:spacing w:after="0" w:line="39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35. Продолжительность времени между завершением приема тендерных заявок и началом вскрытия конвертов с тендерными заявками не превышает двух часов.       36. Конверты с тендерными заявками вскрываются тендерной комиссией по адресу</w:t>
      </w:r>
      <w:r w:rsidRPr="00776AD6">
        <w:rPr>
          <w:rFonts w:ascii="Times New Roman" w:eastAsia="Times New Roman" w:hAnsi="Times New Roman" w:cs="Times New Roman"/>
          <w:b/>
          <w:i/>
          <w:color w:val="000000"/>
          <w:sz w:val="24"/>
          <w:lang w:eastAsia="ru-RU"/>
        </w:rPr>
        <w:t xml:space="preserve">: </w:t>
      </w:r>
    </w:p>
    <w:p w:rsidR="00776AD6" w:rsidRPr="00635802" w:rsidRDefault="00635802" w:rsidP="00776AD6">
      <w:pPr>
        <w:spacing w:after="305" w:line="254" w:lineRule="auto"/>
        <w:ind w:left="305" w:right="34" w:hanging="10"/>
        <w:jc w:val="both"/>
        <w:rPr>
          <w:rFonts w:ascii="Times New Roman" w:eastAsia="Times New Roman" w:hAnsi="Times New Roman" w:cs="Times New Roman"/>
          <w:sz w:val="24"/>
          <w:lang w:eastAsia="ru-RU"/>
        </w:rPr>
      </w:pPr>
      <w:r w:rsidRPr="00635802">
        <w:rPr>
          <w:rFonts w:ascii="Times New Roman" w:eastAsia="Times New Roman" w:hAnsi="Times New Roman" w:cs="Times New Roman"/>
          <w:b/>
          <w:i/>
          <w:sz w:val="24"/>
          <w:lang w:val="kk-KZ" w:eastAsia="ru-RU"/>
        </w:rPr>
        <w:t>пИндербор ул Ж Кенжетаев,3</w:t>
      </w:r>
      <w:r w:rsidR="00776AD6" w:rsidRPr="00635802">
        <w:rPr>
          <w:rFonts w:ascii="Times New Roman" w:eastAsia="Times New Roman" w:hAnsi="Times New Roman" w:cs="Times New Roman"/>
          <w:b/>
          <w:i/>
          <w:sz w:val="24"/>
          <w:lang w:eastAsia="ru-RU"/>
        </w:rPr>
        <w:t xml:space="preserve">, </w:t>
      </w:r>
      <w:r w:rsidRPr="00635802">
        <w:rPr>
          <w:rFonts w:ascii="Times New Roman" w:eastAsia="Times New Roman" w:hAnsi="Times New Roman" w:cs="Times New Roman"/>
          <w:b/>
          <w:i/>
          <w:sz w:val="24"/>
          <w:lang w:eastAsia="ru-RU"/>
        </w:rPr>
        <w:t>КГП на ПХВ «</w:t>
      </w:r>
      <w:r w:rsidRPr="00635802">
        <w:rPr>
          <w:rFonts w:ascii="Times New Roman" w:eastAsia="Times New Roman" w:hAnsi="Times New Roman" w:cs="Times New Roman"/>
          <w:b/>
          <w:i/>
          <w:sz w:val="24"/>
          <w:lang w:val="kk-KZ" w:eastAsia="ru-RU"/>
        </w:rPr>
        <w:t>Индерская районная больница</w:t>
      </w:r>
      <w:r w:rsidR="00994C58" w:rsidRPr="00635802">
        <w:rPr>
          <w:rFonts w:ascii="Times New Roman" w:eastAsia="Times New Roman" w:hAnsi="Times New Roman" w:cs="Times New Roman"/>
          <w:b/>
          <w:i/>
          <w:sz w:val="24"/>
          <w:lang w:eastAsia="ru-RU"/>
        </w:rPr>
        <w:t xml:space="preserve">» </w:t>
      </w:r>
      <w:r w:rsidR="00776AD6" w:rsidRPr="00635802">
        <w:rPr>
          <w:rFonts w:ascii="Times New Roman" w:eastAsia="Times New Roman" w:hAnsi="Times New Roman" w:cs="Times New Roman"/>
          <w:b/>
          <w:i/>
          <w:sz w:val="24"/>
          <w:lang w:eastAsia="ru-RU"/>
        </w:rPr>
        <w:t xml:space="preserve">Управление здравоохранения </w:t>
      </w:r>
      <w:proofErr w:type="spellStart"/>
      <w:r w:rsidR="00776AD6" w:rsidRPr="00635802">
        <w:rPr>
          <w:rFonts w:ascii="Times New Roman" w:eastAsia="Times New Roman" w:hAnsi="Times New Roman" w:cs="Times New Roman"/>
          <w:b/>
          <w:i/>
          <w:sz w:val="24"/>
          <w:lang w:eastAsia="ru-RU"/>
        </w:rPr>
        <w:t>Атырауской</w:t>
      </w:r>
      <w:proofErr w:type="spellEnd"/>
      <w:r w:rsidR="00776AD6" w:rsidRPr="00635802">
        <w:rPr>
          <w:rFonts w:ascii="Times New Roman" w:eastAsia="Times New Roman" w:hAnsi="Times New Roman" w:cs="Times New Roman"/>
          <w:b/>
          <w:i/>
          <w:sz w:val="24"/>
          <w:lang w:eastAsia="ru-RU"/>
        </w:rPr>
        <w:t xml:space="preserve"> области», </w:t>
      </w:r>
      <w:r w:rsidR="00994C58" w:rsidRPr="00635802">
        <w:rPr>
          <w:rFonts w:ascii="Times New Roman" w:eastAsia="Times New Roman" w:hAnsi="Times New Roman" w:cs="Times New Roman"/>
          <w:b/>
          <w:i/>
          <w:sz w:val="24"/>
          <w:lang w:eastAsia="ru-RU"/>
        </w:rPr>
        <w:t xml:space="preserve">     </w:t>
      </w:r>
      <w:r w:rsidR="00776AD6" w:rsidRPr="00635802">
        <w:rPr>
          <w:rFonts w:ascii="Times New Roman" w:eastAsia="Times New Roman" w:hAnsi="Times New Roman" w:cs="Times New Roman"/>
          <w:b/>
          <w:i/>
          <w:sz w:val="24"/>
          <w:lang w:eastAsia="ru-RU"/>
        </w:rPr>
        <w:t xml:space="preserve">в  </w:t>
      </w:r>
      <w:r w:rsidRPr="00635802">
        <w:rPr>
          <w:rFonts w:ascii="Times New Roman" w:eastAsia="Times New Roman" w:hAnsi="Times New Roman" w:cs="Times New Roman"/>
          <w:b/>
          <w:i/>
          <w:sz w:val="24"/>
          <w:lang w:val="kk-KZ" w:eastAsia="ru-RU"/>
        </w:rPr>
        <w:t xml:space="preserve">265 </w:t>
      </w:r>
      <w:r w:rsidR="00776AD6" w:rsidRPr="00635802">
        <w:rPr>
          <w:rFonts w:ascii="Times New Roman" w:eastAsia="Times New Roman" w:hAnsi="Times New Roman" w:cs="Times New Roman"/>
          <w:b/>
          <w:i/>
          <w:sz w:val="24"/>
          <w:lang w:eastAsia="ru-RU"/>
        </w:rPr>
        <w:t xml:space="preserve"> кабинете, «</w:t>
      </w:r>
      <w:r w:rsidRPr="00635802">
        <w:rPr>
          <w:rFonts w:ascii="Times New Roman" w:eastAsia="Times New Roman" w:hAnsi="Times New Roman" w:cs="Times New Roman"/>
          <w:b/>
          <w:i/>
          <w:sz w:val="24"/>
          <w:lang w:val="kk-KZ" w:eastAsia="ru-RU"/>
        </w:rPr>
        <w:t>16</w:t>
      </w:r>
      <w:r w:rsidR="00776AD6" w:rsidRPr="00635802">
        <w:rPr>
          <w:rFonts w:ascii="Times New Roman" w:eastAsia="Times New Roman" w:hAnsi="Times New Roman" w:cs="Times New Roman"/>
          <w:b/>
          <w:i/>
          <w:sz w:val="24"/>
          <w:lang w:eastAsia="ru-RU"/>
        </w:rPr>
        <w:t xml:space="preserve">» </w:t>
      </w:r>
      <w:r w:rsidRPr="00635802">
        <w:rPr>
          <w:rFonts w:ascii="Times New Roman" w:eastAsia="Times New Roman" w:hAnsi="Times New Roman" w:cs="Times New Roman"/>
          <w:b/>
          <w:i/>
          <w:sz w:val="24"/>
          <w:lang w:val="kk-KZ" w:eastAsia="ru-RU"/>
        </w:rPr>
        <w:t>марта</w:t>
      </w:r>
      <w:r w:rsidR="00776AD6" w:rsidRPr="00635802">
        <w:rPr>
          <w:rFonts w:ascii="Times New Roman" w:eastAsia="Times New Roman" w:hAnsi="Times New Roman" w:cs="Times New Roman"/>
          <w:b/>
          <w:i/>
          <w:sz w:val="24"/>
          <w:lang w:eastAsia="ru-RU"/>
        </w:rPr>
        <w:t xml:space="preserve"> 20</w:t>
      </w:r>
      <w:r w:rsidRPr="00635802">
        <w:rPr>
          <w:rFonts w:ascii="Times New Roman" w:eastAsia="Times New Roman" w:hAnsi="Times New Roman" w:cs="Times New Roman"/>
          <w:b/>
          <w:i/>
          <w:sz w:val="24"/>
          <w:lang w:val="kk-KZ" w:eastAsia="ru-RU"/>
        </w:rPr>
        <w:t xml:space="preserve">22 </w:t>
      </w:r>
      <w:r w:rsidR="00776AD6" w:rsidRPr="00635802">
        <w:rPr>
          <w:rFonts w:ascii="Times New Roman" w:eastAsia="Times New Roman" w:hAnsi="Times New Roman" w:cs="Times New Roman"/>
          <w:b/>
          <w:i/>
          <w:sz w:val="24"/>
          <w:lang w:eastAsia="ru-RU"/>
        </w:rPr>
        <w:t xml:space="preserve"> года в </w:t>
      </w:r>
      <w:r w:rsidRPr="00635802">
        <w:rPr>
          <w:rFonts w:ascii="Times New Roman" w:eastAsia="Times New Roman" w:hAnsi="Times New Roman" w:cs="Times New Roman"/>
          <w:b/>
          <w:i/>
          <w:sz w:val="24"/>
          <w:lang w:val="kk-KZ" w:eastAsia="ru-RU"/>
        </w:rPr>
        <w:t xml:space="preserve">11 </w:t>
      </w:r>
      <w:r w:rsidR="00776AD6" w:rsidRPr="00635802">
        <w:rPr>
          <w:rFonts w:ascii="Times New Roman" w:eastAsia="Times New Roman" w:hAnsi="Times New Roman" w:cs="Times New Roman"/>
          <w:b/>
          <w:i/>
          <w:sz w:val="24"/>
          <w:lang w:eastAsia="ru-RU"/>
        </w:rPr>
        <w:t>часов 00 минут</w:t>
      </w:r>
      <w:r w:rsidR="00776AD6" w:rsidRPr="00635802">
        <w:rPr>
          <w:rFonts w:ascii="Times New Roman" w:eastAsia="Times New Roman" w:hAnsi="Times New Roman" w:cs="Times New Roman"/>
          <w:sz w:val="24"/>
          <w:lang w:eastAsia="ru-RU"/>
        </w:rPr>
        <w:t xml:space="preserve">, с применением аудио и </w:t>
      </w:r>
      <w:proofErr w:type="spellStart"/>
      <w:r w:rsidR="00776AD6" w:rsidRPr="00635802">
        <w:rPr>
          <w:rFonts w:ascii="Times New Roman" w:eastAsia="Times New Roman" w:hAnsi="Times New Roman" w:cs="Times New Roman"/>
          <w:sz w:val="24"/>
          <w:lang w:eastAsia="ru-RU"/>
        </w:rPr>
        <w:t>видеофиксации</w:t>
      </w:r>
      <w:proofErr w:type="spellEnd"/>
      <w:r w:rsidR="00776AD6" w:rsidRPr="00635802">
        <w:rPr>
          <w:rFonts w:ascii="Times New Roman" w:eastAsia="Times New Roman" w:hAnsi="Times New Roman" w:cs="Times New Roman"/>
          <w:sz w:val="24"/>
          <w:lang w:eastAsia="ru-RU"/>
        </w:rPr>
        <w:t xml:space="preserve">,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rsidR="00776AD6" w:rsidRPr="00776AD6" w:rsidRDefault="00776AD6" w:rsidP="00776AD6">
      <w:pPr>
        <w:spacing w:after="87"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 </w:t>
      </w:r>
    </w:p>
    <w:p w:rsidR="00776AD6" w:rsidRPr="00635802" w:rsidRDefault="00776AD6" w:rsidP="00776AD6">
      <w:pPr>
        <w:spacing w:after="86" w:line="268" w:lineRule="auto"/>
        <w:ind w:left="295" w:right="40" w:firstLine="566"/>
        <w:jc w:val="both"/>
        <w:rPr>
          <w:rFonts w:ascii="Times New Roman" w:eastAsia="Times New Roman" w:hAnsi="Times New Roman" w:cs="Times New Roman"/>
          <w:sz w:val="24"/>
          <w:lang w:eastAsia="ru-RU"/>
        </w:rPr>
      </w:pPr>
      <w:r w:rsidRPr="00776AD6">
        <w:rPr>
          <w:rFonts w:ascii="Times New Roman" w:eastAsia="Times New Roman" w:hAnsi="Times New Roman" w:cs="Times New Roman"/>
          <w:color w:val="000000"/>
          <w:sz w:val="24"/>
          <w:lang w:eastAsia="ru-RU"/>
        </w:rPr>
        <w:t>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00994C58">
        <w:rPr>
          <w:rFonts w:ascii="Times New Roman" w:eastAsia="Times New Roman" w:hAnsi="Times New Roman" w:cs="Times New Roman"/>
          <w:color w:val="000000"/>
          <w:sz w:val="24"/>
          <w:lang w:eastAsia="ru-RU"/>
        </w:rPr>
        <w:t xml:space="preserve"> </w:t>
      </w:r>
      <w:r w:rsidRPr="00635802">
        <w:rPr>
          <w:rFonts w:ascii="Times New Roman" w:eastAsia="Times New Roman" w:hAnsi="Times New Roman" w:cs="Times New Roman"/>
          <w:b/>
          <w:sz w:val="24"/>
          <w:lang w:eastAsia="ru-RU"/>
        </w:rPr>
        <w:t xml:space="preserve">до </w:t>
      </w:r>
      <w:r w:rsidR="00635802" w:rsidRPr="00635802">
        <w:rPr>
          <w:rFonts w:ascii="Times New Roman" w:eastAsia="Times New Roman" w:hAnsi="Times New Roman" w:cs="Times New Roman"/>
          <w:b/>
          <w:sz w:val="24"/>
          <w:lang w:val="kk-KZ" w:eastAsia="ru-RU"/>
        </w:rPr>
        <w:t xml:space="preserve">10 </w:t>
      </w:r>
      <w:r w:rsidRPr="00635802">
        <w:rPr>
          <w:rFonts w:ascii="Times New Roman" w:eastAsia="Times New Roman" w:hAnsi="Times New Roman" w:cs="Times New Roman"/>
          <w:b/>
          <w:sz w:val="24"/>
          <w:lang w:eastAsia="ru-RU"/>
        </w:rPr>
        <w:t>часов 00 минут «</w:t>
      </w:r>
      <w:r w:rsidR="00635802" w:rsidRPr="00635802">
        <w:rPr>
          <w:rFonts w:ascii="Times New Roman" w:eastAsia="Times New Roman" w:hAnsi="Times New Roman" w:cs="Times New Roman"/>
          <w:b/>
          <w:sz w:val="24"/>
          <w:lang w:val="kk-KZ" w:eastAsia="ru-RU"/>
        </w:rPr>
        <w:t xml:space="preserve">16 март </w:t>
      </w:r>
      <w:r w:rsidRPr="00635802">
        <w:rPr>
          <w:rFonts w:ascii="Times New Roman" w:eastAsia="Times New Roman" w:hAnsi="Times New Roman" w:cs="Times New Roman"/>
          <w:b/>
          <w:sz w:val="24"/>
          <w:lang w:eastAsia="ru-RU"/>
        </w:rPr>
        <w:t xml:space="preserve"> 20</w:t>
      </w:r>
      <w:r w:rsidR="00635802" w:rsidRPr="00635802">
        <w:rPr>
          <w:rFonts w:ascii="Times New Roman" w:eastAsia="Times New Roman" w:hAnsi="Times New Roman" w:cs="Times New Roman"/>
          <w:b/>
          <w:sz w:val="24"/>
          <w:lang w:val="kk-KZ" w:eastAsia="ru-RU"/>
        </w:rPr>
        <w:t>22</w:t>
      </w:r>
      <w:r w:rsidRPr="00635802">
        <w:rPr>
          <w:rFonts w:ascii="Times New Roman" w:eastAsia="Times New Roman" w:hAnsi="Times New Roman" w:cs="Times New Roman"/>
          <w:b/>
          <w:sz w:val="24"/>
          <w:lang w:eastAsia="ru-RU"/>
        </w:rPr>
        <w:t xml:space="preserve"> года.</w:t>
      </w:r>
      <w:r w:rsidRPr="00635802">
        <w:rPr>
          <w:rFonts w:ascii="Times New Roman" w:eastAsia="Times New Roman" w:hAnsi="Times New Roman" w:cs="Times New Roman"/>
          <w:sz w:val="24"/>
          <w:lang w:eastAsia="ru-RU"/>
        </w:rPr>
        <w:t xml:space="preserve"> по адресу: </w:t>
      </w:r>
      <w:proofErr w:type="gramStart"/>
      <w:r w:rsidR="00635802" w:rsidRPr="00635802">
        <w:rPr>
          <w:rFonts w:ascii="Times New Roman" w:eastAsia="Times New Roman" w:hAnsi="Times New Roman" w:cs="Times New Roman"/>
          <w:b/>
          <w:sz w:val="24"/>
          <w:lang w:val="kk-KZ" w:eastAsia="ru-RU"/>
        </w:rPr>
        <w:t>п</w:t>
      </w:r>
      <w:proofErr w:type="gramEnd"/>
      <w:r w:rsidR="00635802" w:rsidRPr="00635802">
        <w:rPr>
          <w:rFonts w:ascii="Times New Roman" w:eastAsia="Times New Roman" w:hAnsi="Times New Roman" w:cs="Times New Roman"/>
          <w:b/>
          <w:sz w:val="24"/>
          <w:lang w:val="kk-KZ" w:eastAsia="ru-RU"/>
        </w:rPr>
        <w:t xml:space="preserve"> Индербор ул Ж Кенжетаев ,3</w:t>
      </w:r>
      <w:r w:rsidRPr="00635802">
        <w:rPr>
          <w:rFonts w:ascii="Times New Roman" w:eastAsia="Times New Roman" w:hAnsi="Times New Roman" w:cs="Times New Roman"/>
          <w:b/>
          <w:sz w:val="24"/>
          <w:lang w:eastAsia="ru-RU"/>
        </w:rPr>
        <w:t xml:space="preserve"> </w:t>
      </w:r>
      <w:r w:rsidR="00994C58" w:rsidRPr="00635802">
        <w:rPr>
          <w:rFonts w:ascii="Times New Roman" w:eastAsia="Times New Roman" w:hAnsi="Times New Roman" w:cs="Times New Roman"/>
          <w:b/>
          <w:sz w:val="24"/>
          <w:lang w:eastAsia="ru-RU"/>
        </w:rPr>
        <w:t>КГП на</w:t>
      </w:r>
      <w:r w:rsidR="00994C58" w:rsidRPr="00994C58">
        <w:rPr>
          <w:rFonts w:ascii="Times New Roman" w:eastAsia="Times New Roman" w:hAnsi="Times New Roman" w:cs="Times New Roman"/>
          <w:b/>
          <w:color w:val="FF0000"/>
          <w:sz w:val="24"/>
          <w:lang w:eastAsia="ru-RU"/>
        </w:rPr>
        <w:t xml:space="preserve"> </w:t>
      </w:r>
      <w:r w:rsidR="00635802" w:rsidRPr="00635802">
        <w:rPr>
          <w:rFonts w:ascii="Times New Roman" w:eastAsia="Times New Roman" w:hAnsi="Times New Roman" w:cs="Times New Roman"/>
          <w:b/>
          <w:sz w:val="24"/>
          <w:lang w:eastAsia="ru-RU"/>
        </w:rPr>
        <w:lastRenderedPageBreak/>
        <w:t>ПХВ «</w:t>
      </w:r>
      <w:r w:rsidR="00635802" w:rsidRPr="00635802">
        <w:rPr>
          <w:rFonts w:ascii="Times New Roman" w:eastAsia="Times New Roman" w:hAnsi="Times New Roman" w:cs="Times New Roman"/>
          <w:b/>
          <w:sz w:val="24"/>
          <w:lang w:val="kk-KZ" w:eastAsia="ru-RU"/>
        </w:rPr>
        <w:t>Индерская районная больница</w:t>
      </w:r>
      <w:r w:rsidR="00994C58" w:rsidRPr="00635802">
        <w:rPr>
          <w:rFonts w:ascii="Times New Roman" w:eastAsia="Times New Roman" w:hAnsi="Times New Roman" w:cs="Times New Roman"/>
          <w:b/>
          <w:sz w:val="24"/>
          <w:lang w:eastAsia="ru-RU"/>
        </w:rPr>
        <w:t>» У</w:t>
      </w:r>
      <w:r w:rsidRPr="00635802">
        <w:rPr>
          <w:rFonts w:ascii="Times New Roman" w:eastAsia="Times New Roman" w:hAnsi="Times New Roman" w:cs="Times New Roman"/>
          <w:b/>
          <w:sz w:val="24"/>
          <w:lang w:eastAsia="ru-RU"/>
        </w:rPr>
        <w:t>правление здрав</w:t>
      </w:r>
      <w:r w:rsidR="00635802" w:rsidRPr="00635802">
        <w:rPr>
          <w:rFonts w:ascii="Times New Roman" w:eastAsia="Times New Roman" w:hAnsi="Times New Roman" w:cs="Times New Roman"/>
          <w:b/>
          <w:sz w:val="24"/>
          <w:lang w:eastAsia="ru-RU"/>
        </w:rPr>
        <w:t xml:space="preserve">оохранения </w:t>
      </w:r>
      <w:proofErr w:type="spellStart"/>
      <w:r w:rsidR="00635802" w:rsidRPr="00635802">
        <w:rPr>
          <w:rFonts w:ascii="Times New Roman" w:eastAsia="Times New Roman" w:hAnsi="Times New Roman" w:cs="Times New Roman"/>
          <w:b/>
          <w:sz w:val="24"/>
          <w:lang w:eastAsia="ru-RU"/>
        </w:rPr>
        <w:t>Атырауской</w:t>
      </w:r>
      <w:proofErr w:type="spellEnd"/>
      <w:r w:rsidR="00635802" w:rsidRPr="00635802">
        <w:rPr>
          <w:rFonts w:ascii="Times New Roman" w:eastAsia="Times New Roman" w:hAnsi="Times New Roman" w:cs="Times New Roman"/>
          <w:b/>
          <w:sz w:val="24"/>
          <w:lang w:eastAsia="ru-RU"/>
        </w:rPr>
        <w:t xml:space="preserve"> области»,</w:t>
      </w:r>
      <w:r w:rsidRPr="00635802">
        <w:rPr>
          <w:rFonts w:ascii="Times New Roman" w:eastAsia="Times New Roman" w:hAnsi="Times New Roman" w:cs="Times New Roman"/>
          <w:b/>
          <w:sz w:val="24"/>
          <w:lang w:eastAsia="ru-RU"/>
        </w:rPr>
        <w:t xml:space="preserve">,в </w:t>
      </w:r>
      <w:r w:rsidR="00635802" w:rsidRPr="00635802">
        <w:rPr>
          <w:rFonts w:ascii="Times New Roman" w:eastAsia="Times New Roman" w:hAnsi="Times New Roman" w:cs="Times New Roman"/>
          <w:b/>
          <w:sz w:val="24"/>
          <w:lang w:val="kk-KZ" w:eastAsia="ru-RU"/>
        </w:rPr>
        <w:t xml:space="preserve"> 265</w:t>
      </w:r>
      <w:r w:rsidRPr="00635802">
        <w:rPr>
          <w:rFonts w:ascii="Times New Roman" w:eastAsia="Times New Roman" w:hAnsi="Times New Roman" w:cs="Times New Roman"/>
          <w:b/>
          <w:sz w:val="24"/>
          <w:lang w:eastAsia="ru-RU"/>
        </w:rPr>
        <w:t xml:space="preserve"> </w:t>
      </w:r>
      <w:proofErr w:type="gramStart"/>
      <w:r w:rsidRPr="00635802">
        <w:rPr>
          <w:rFonts w:ascii="Times New Roman" w:eastAsia="Times New Roman" w:hAnsi="Times New Roman" w:cs="Times New Roman"/>
          <w:b/>
          <w:sz w:val="24"/>
          <w:lang w:eastAsia="ru-RU"/>
        </w:rPr>
        <w:t>кабинете</w:t>
      </w:r>
      <w:proofErr w:type="gramEnd"/>
      <w:r w:rsidRPr="00635802">
        <w:rPr>
          <w:rFonts w:ascii="Times New Roman" w:eastAsia="Times New Roman" w:hAnsi="Times New Roman" w:cs="Times New Roman"/>
          <w:sz w:val="24"/>
          <w:lang w:eastAsia="ru-RU"/>
        </w:rPr>
        <w:t xml:space="preserve">. </w:t>
      </w:r>
    </w:p>
    <w:p w:rsidR="00776AD6" w:rsidRPr="00776AD6" w:rsidRDefault="00776AD6" w:rsidP="00776AD6">
      <w:pPr>
        <w:spacing w:after="85" w:line="268" w:lineRule="auto"/>
        <w:ind w:left="295" w:right="40" w:firstLine="566"/>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 </w:t>
      </w:r>
    </w:p>
    <w:p w:rsidR="00776AD6" w:rsidRPr="00776AD6" w:rsidRDefault="00776AD6" w:rsidP="00776AD6">
      <w:pPr>
        <w:spacing w:after="0"/>
        <w:ind w:left="876"/>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rsidR="00776AD6" w:rsidRPr="00776AD6" w:rsidRDefault="00776AD6" w:rsidP="00776AD6">
      <w:pPr>
        <w:keepNext/>
        <w:keepLines/>
        <w:spacing w:after="296"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8. Оценка и сопоставление тендерных заявок </w:t>
      </w:r>
    </w:p>
    <w:p w:rsidR="00776AD6" w:rsidRPr="00776AD6" w:rsidRDefault="00776AD6" w:rsidP="00776AD6">
      <w:pPr>
        <w:numPr>
          <w:ilvl w:val="0"/>
          <w:numId w:val="21"/>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комиссия осуществляет оценку и сопоставление тендерных заявок.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776AD6">
        <w:rPr>
          <w:rFonts w:ascii="Times New Roman" w:eastAsia="Times New Roman" w:hAnsi="Times New Roman" w:cs="Times New Roman"/>
          <w:color w:val="000000"/>
          <w:sz w:val="24"/>
          <w:lang w:eastAsia="ru-RU"/>
        </w:rPr>
        <w:t>интернет-ресурсе</w:t>
      </w:r>
      <w:proofErr w:type="spellEnd"/>
      <w:r w:rsidRPr="00776AD6">
        <w:rPr>
          <w:rFonts w:ascii="Times New Roman" w:eastAsia="Times New Roman" w:hAnsi="Times New Roman" w:cs="Times New Roman"/>
          <w:color w:val="000000"/>
          <w:sz w:val="24"/>
          <w:lang w:eastAsia="ru-RU"/>
        </w:rPr>
        <w:t xml:space="preserve"> уполномоченного органа, осуществляющего контроль за проведением процедур банкротства либо ликвидации. </w:t>
      </w:r>
    </w:p>
    <w:p w:rsidR="00776AD6" w:rsidRPr="00776AD6" w:rsidRDefault="00776AD6" w:rsidP="00776AD6">
      <w:pPr>
        <w:numPr>
          <w:ilvl w:val="0"/>
          <w:numId w:val="21"/>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комиссия отклоняет тендерную заявку в целом или по лоту в случаях: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гарантийного обеспечения тендерной заявки в соответствии с требованиями Правил;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7" w:anchor="z1">
        <w:r w:rsidRPr="00776AD6">
          <w:rPr>
            <w:rFonts w:ascii="Times New Roman" w:eastAsia="Times New Roman" w:hAnsi="Times New Roman" w:cs="Times New Roman"/>
            <w:color w:val="0000FF"/>
            <w:sz w:val="24"/>
            <w:u w:val="single" w:color="0000FF"/>
            <w:lang w:eastAsia="ru-RU"/>
          </w:rPr>
          <w:t>Законом</w:t>
        </w:r>
      </w:hyperlink>
      <w:hyperlink r:id="rId28"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76AD6">
        <w:rPr>
          <w:rFonts w:ascii="Times New Roman" w:eastAsia="Times New Roman" w:hAnsi="Times New Roman" w:cs="Times New Roman"/>
          <w:color w:val="000000"/>
          <w:sz w:val="24"/>
          <w:lang w:eastAsia="ru-RU"/>
        </w:rPr>
        <w:t>прекурсоров</w:t>
      </w:r>
      <w:proofErr w:type="spellEnd"/>
      <w:r w:rsidRPr="00776AD6">
        <w:rPr>
          <w:rFonts w:ascii="Times New Roman" w:eastAsia="Times New Roman" w:hAnsi="Times New Roman" w:cs="Times New Roman"/>
          <w:color w:val="000000"/>
          <w:sz w:val="24"/>
          <w:lang w:eastAsia="ru-RU"/>
        </w:rPr>
        <w:t xml:space="preserve">, уведомления о начале или прекращении деятельности по оптовой и (или) </w:t>
      </w:r>
      <w:r w:rsidRPr="00776AD6">
        <w:rPr>
          <w:rFonts w:ascii="Times New Roman" w:eastAsia="Times New Roman" w:hAnsi="Times New Roman" w:cs="Times New Roman"/>
          <w:color w:val="000000"/>
          <w:sz w:val="24"/>
          <w:lang w:eastAsia="ru-RU"/>
        </w:rPr>
        <w:lastRenderedPageBreak/>
        <w:t xml:space="preserve">розничной реализации медицинских изделий, полученных в соответствии с </w:t>
      </w:r>
      <w:hyperlink r:id="rId29" w:anchor="z1">
        <w:r w:rsidRPr="00776AD6">
          <w:rPr>
            <w:rFonts w:ascii="Times New Roman" w:eastAsia="Times New Roman" w:hAnsi="Times New Roman" w:cs="Times New Roman"/>
            <w:color w:val="0000FF"/>
            <w:sz w:val="24"/>
            <w:u w:val="single" w:color="0000FF"/>
            <w:lang w:eastAsia="ru-RU"/>
          </w:rPr>
          <w:t>Законом</w:t>
        </w:r>
      </w:hyperlink>
      <w:hyperlink r:id="rId30"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в случае отсутствия сведений в информационных системах государственных органов;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технической спецификации в соответствии с требованиями Правил;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потенциальным поставщиком технической спецификации, не соответствующей требованиям тендерной документации и 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причастности к процедуре банкротства либо ликвидации;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непредставления при необходимости копии акта санитарно-эпидемиологического обследования о наличии "</w:t>
      </w:r>
      <w:proofErr w:type="spellStart"/>
      <w:r w:rsidRPr="00776AD6">
        <w:rPr>
          <w:rFonts w:ascii="Times New Roman" w:eastAsia="Times New Roman" w:hAnsi="Times New Roman" w:cs="Times New Roman"/>
          <w:color w:val="000000"/>
          <w:sz w:val="24"/>
          <w:lang w:eastAsia="ru-RU"/>
        </w:rPr>
        <w:t>холодовой</w:t>
      </w:r>
      <w:proofErr w:type="spellEnd"/>
      <w:r w:rsidRPr="00776AD6">
        <w:rPr>
          <w:rFonts w:ascii="Times New Roman" w:eastAsia="Times New Roman" w:hAnsi="Times New Roman" w:cs="Times New Roman"/>
          <w:color w:val="000000"/>
          <w:sz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несоответствия требованиям </w:t>
      </w:r>
      <w:hyperlink r:id="rId31" w:anchor="z119">
        <w:r w:rsidRPr="00776AD6">
          <w:rPr>
            <w:rFonts w:ascii="Times New Roman" w:eastAsia="Times New Roman" w:hAnsi="Times New Roman" w:cs="Times New Roman"/>
            <w:color w:val="0000FF"/>
            <w:sz w:val="24"/>
            <w:u w:val="single" w:color="0000FF"/>
            <w:lang w:eastAsia="ru-RU"/>
          </w:rPr>
          <w:t>пункта 16</w:t>
        </w:r>
      </w:hyperlink>
      <w:hyperlink r:id="rId32" w:anchor="z119">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установленных </w:t>
      </w:r>
      <w:hyperlink r:id="rId33" w:anchor="z154">
        <w:r w:rsidRPr="00776AD6">
          <w:rPr>
            <w:rFonts w:ascii="Times New Roman" w:eastAsia="Times New Roman" w:hAnsi="Times New Roman" w:cs="Times New Roman"/>
            <w:color w:val="0000FF"/>
            <w:sz w:val="24"/>
            <w:u w:val="single" w:color="0000FF"/>
            <w:lang w:eastAsia="ru-RU"/>
          </w:rPr>
          <w:t>пунктами 22</w:t>
        </w:r>
      </w:hyperlink>
      <w:hyperlink r:id="rId34" w:anchor="z154">
        <w:r w:rsidRPr="00776AD6">
          <w:rPr>
            <w:rFonts w:ascii="Times New Roman" w:eastAsia="Times New Roman" w:hAnsi="Times New Roman" w:cs="Times New Roman"/>
            <w:color w:val="000000"/>
            <w:sz w:val="24"/>
            <w:lang w:eastAsia="ru-RU"/>
          </w:rPr>
          <w:t>,</w:t>
        </w:r>
      </w:hyperlink>
      <w:hyperlink r:id="rId35" w:anchor="z173">
        <w:r w:rsidRPr="00776AD6">
          <w:rPr>
            <w:rFonts w:ascii="Times New Roman" w:eastAsia="Times New Roman" w:hAnsi="Times New Roman" w:cs="Times New Roman"/>
            <w:color w:val="000000"/>
            <w:sz w:val="24"/>
            <w:lang w:eastAsia="ru-RU"/>
          </w:rPr>
          <w:t xml:space="preserve"> </w:t>
        </w:r>
      </w:hyperlink>
      <w:hyperlink r:id="rId36" w:anchor="z173">
        <w:r w:rsidRPr="00776AD6">
          <w:rPr>
            <w:rFonts w:ascii="Times New Roman" w:eastAsia="Times New Roman" w:hAnsi="Times New Roman" w:cs="Times New Roman"/>
            <w:color w:val="0000FF"/>
            <w:sz w:val="24"/>
            <w:u w:val="single" w:color="0000FF"/>
            <w:lang w:eastAsia="ru-RU"/>
          </w:rPr>
          <w:t>29</w:t>
        </w:r>
      </w:hyperlink>
      <w:hyperlink r:id="rId37" w:anchor="z173">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если тендерная заявка имеет более короткий срок действия, чем указано в условиях тендерной документации;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тендерной заявки в </w:t>
      </w:r>
      <w:proofErr w:type="spellStart"/>
      <w:r w:rsidRPr="00776AD6">
        <w:rPr>
          <w:rFonts w:ascii="Times New Roman" w:eastAsia="Times New Roman" w:hAnsi="Times New Roman" w:cs="Times New Roman"/>
          <w:color w:val="000000"/>
          <w:sz w:val="24"/>
          <w:lang w:eastAsia="ru-RU"/>
        </w:rPr>
        <w:t>непрошитом</w:t>
      </w:r>
      <w:proofErr w:type="spellEnd"/>
      <w:r w:rsidRPr="00776AD6">
        <w:rPr>
          <w:rFonts w:ascii="Times New Roman" w:eastAsia="Times New Roman" w:hAnsi="Times New Roman" w:cs="Times New Roman"/>
          <w:color w:val="000000"/>
          <w:sz w:val="24"/>
          <w:lang w:eastAsia="ru-RU"/>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несоответствия потенциального поставщика и (или) соисполнителя предъявляемым квалификационным требованиям; </w:t>
      </w:r>
    </w:p>
    <w:p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установления факта </w:t>
      </w:r>
      <w:proofErr w:type="spellStart"/>
      <w:r w:rsidRPr="00776AD6">
        <w:rPr>
          <w:rFonts w:ascii="Times New Roman" w:eastAsia="Times New Roman" w:hAnsi="Times New Roman" w:cs="Times New Roman"/>
          <w:color w:val="000000"/>
          <w:sz w:val="24"/>
          <w:lang w:eastAsia="ru-RU"/>
        </w:rPr>
        <w:t>аффилированности</w:t>
      </w:r>
      <w:proofErr w:type="spellEnd"/>
      <w:r w:rsidRPr="00776AD6">
        <w:rPr>
          <w:rFonts w:ascii="Times New Roman" w:eastAsia="Times New Roman" w:hAnsi="Times New Roman" w:cs="Times New Roman"/>
          <w:color w:val="000000"/>
          <w:sz w:val="24"/>
          <w:lang w:eastAsia="ru-RU"/>
        </w:rPr>
        <w:t xml:space="preserve"> в нарушение требований Правила. </w:t>
      </w:r>
    </w:p>
    <w:p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8" w:anchor="z175">
        <w:r w:rsidRPr="00776AD6">
          <w:rPr>
            <w:rFonts w:ascii="Times New Roman" w:eastAsia="Times New Roman" w:hAnsi="Times New Roman" w:cs="Times New Roman"/>
            <w:color w:val="0000FF"/>
            <w:sz w:val="24"/>
            <w:u w:val="single" w:color="0000FF"/>
            <w:lang w:eastAsia="ru-RU"/>
          </w:rPr>
          <w:t>разделом 2</w:t>
        </w:r>
      </w:hyperlink>
      <w:hyperlink r:id="rId39" w:anchor="z17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 </w:t>
      </w:r>
    </w:p>
    <w:p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Закуп способом тендера или его какой-либо лот признаются несостоявшимися по одному из следующих оснований: </w:t>
      </w:r>
    </w:p>
    <w:p w:rsidR="00776AD6" w:rsidRPr="00776AD6" w:rsidRDefault="00776AD6" w:rsidP="00776AD6">
      <w:pPr>
        <w:numPr>
          <w:ilvl w:val="0"/>
          <w:numId w:val="2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отсутствие тендерных заявок; </w:t>
      </w:r>
    </w:p>
    <w:p w:rsidR="00776AD6" w:rsidRPr="00776AD6" w:rsidRDefault="00776AD6" w:rsidP="00776AD6">
      <w:pPr>
        <w:numPr>
          <w:ilvl w:val="0"/>
          <w:numId w:val="2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отклонение всех тендерных заявок потенциальных поставщиков.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42.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 </w:t>
      </w:r>
    </w:p>
    <w:p w:rsidR="00776AD6" w:rsidRPr="00776AD6" w:rsidRDefault="00776AD6" w:rsidP="00776AD6">
      <w:pPr>
        <w:keepNext/>
        <w:keepLines/>
        <w:spacing w:after="296" w:line="263" w:lineRule="auto"/>
        <w:ind w:left="282" w:right="9"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lastRenderedPageBreak/>
        <w:t xml:space="preserve">9. Подведение итогов тендера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43.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краткое описание лекарственных средств, медицинских изделий или фармацевтических услуг;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сумма закупа;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местонахождение и квалификационные данные потенциальных поставщиков, представивших тендерные заявки;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цена и другие условия каждой тендерной заявки в соответствии с тендерной документацией;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изложение оценки и сопоставления тендерных заявок;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основания отклонения тендерных заявок;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основания, если победитель тендера не определен;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срок, в течение которого надлежит заключить договор закупа; </w:t>
      </w:r>
    </w:p>
    <w:p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информация о привлечении экспертной комиссии. </w:t>
      </w:r>
    </w:p>
    <w:p w:rsidR="00776AD6" w:rsidRPr="00776AD6" w:rsidRDefault="00776AD6" w:rsidP="00776AD6">
      <w:pPr>
        <w:numPr>
          <w:ilvl w:val="0"/>
          <w:numId w:val="2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776AD6">
        <w:rPr>
          <w:rFonts w:ascii="Times New Roman" w:eastAsia="Times New Roman" w:hAnsi="Times New Roman" w:cs="Times New Roman"/>
          <w:color w:val="000000"/>
          <w:sz w:val="24"/>
          <w:lang w:eastAsia="ru-RU"/>
        </w:rPr>
        <w:t>интернет-ресурсе</w:t>
      </w:r>
      <w:proofErr w:type="spellEnd"/>
      <w:r w:rsidRPr="00776AD6">
        <w:rPr>
          <w:rFonts w:ascii="Times New Roman" w:eastAsia="Times New Roman" w:hAnsi="Times New Roman" w:cs="Times New Roman"/>
          <w:color w:val="000000"/>
          <w:sz w:val="24"/>
          <w:lang w:eastAsia="ru-RU"/>
        </w:rPr>
        <w:t xml:space="preserve"> заказчика или организатора закупа. </w:t>
      </w:r>
    </w:p>
    <w:p w:rsidR="00776AD6" w:rsidRPr="00776AD6" w:rsidRDefault="00776AD6" w:rsidP="00776AD6">
      <w:pPr>
        <w:numPr>
          <w:ilvl w:val="0"/>
          <w:numId w:val="2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Протокол об итогах тендера размещается на </w:t>
      </w:r>
      <w:proofErr w:type="spellStart"/>
      <w:r w:rsidRPr="00776AD6">
        <w:rPr>
          <w:rFonts w:ascii="Times New Roman" w:eastAsia="Times New Roman" w:hAnsi="Times New Roman" w:cs="Times New Roman"/>
          <w:color w:val="000000"/>
          <w:sz w:val="24"/>
          <w:lang w:eastAsia="ru-RU"/>
        </w:rPr>
        <w:t>интернет-ресурсе</w:t>
      </w:r>
      <w:proofErr w:type="spellEnd"/>
      <w:r w:rsidRPr="00776AD6">
        <w:rPr>
          <w:rFonts w:ascii="Times New Roman" w:eastAsia="Times New Roman" w:hAnsi="Times New Roman" w:cs="Times New Roman"/>
          <w:color w:val="000000"/>
          <w:sz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rsidR="00776AD6" w:rsidRPr="00776AD6" w:rsidRDefault="00776AD6" w:rsidP="00776AD6">
      <w:pPr>
        <w:keepNext/>
        <w:keepLines/>
        <w:spacing w:after="296" w:line="263" w:lineRule="auto"/>
        <w:ind w:left="282" w:right="14"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lastRenderedPageBreak/>
        <w:t xml:space="preserve">10. Заключение договора закупа или договора на оказание фармацевтических услуг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Заказчик в теч</w:t>
      </w:r>
      <w:bookmarkStart w:id="0" w:name="_GoBack"/>
      <w:bookmarkEnd w:id="0"/>
      <w:r w:rsidRPr="00776AD6">
        <w:rPr>
          <w:rFonts w:ascii="Times New Roman" w:eastAsia="Times New Roman" w:hAnsi="Times New Roman" w:cs="Times New Roman"/>
          <w:color w:val="000000"/>
          <w:sz w:val="24"/>
          <w:lang w:eastAsia="ru-RU"/>
        </w:rPr>
        <w:t>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w:t>
      </w:r>
      <w:r w:rsidR="00631072" w:rsidRPr="00631072">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 xml:space="preserve"> или договор на оказание фармацевтических услуг, составляемый по формам, утвержденным уполномоченным органом в области здравоохранения</w:t>
      </w:r>
      <w:r w:rsidR="00475686" w:rsidRPr="00475686">
        <w:rPr>
          <w:rFonts w:ascii="Times New Roman" w:eastAsia="Times New Roman" w:hAnsi="Times New Roman" w:cs="Times New Roman"/>
          <w:color w:val="000000"/>
          <w:sz w:val="24"/>
          <w:lang w:eastAsia="ru-RU"/>
        </w:rPr>
        <w:t xml:space="preserve"> </w:t>
      </w:r>
      <w:r w:rsidR="00475686" w:rsidRPr="00776AD6">
        <w:rPr>
          <w:rFonts w:ascii="Times New Roman" w:eastAsia="Times New Roman" w:hAnsi="Times New Roman" w:cs="Times New Roman"/>
          <w:color w:val="000000"/>
          <w:sz w:val="24"/>
          <w:lang w:eastAsia="ru-RU"/>
        </w:rPr>
        <w:t>Приложение №</w:t>
      </w:r>
      <w:r w:rsidR="00475686">
        <w:rPr>
          <w:rFonts w:ascii="Times New Roman" w:eastAsia="Times New Roman" w:hAnsi="Times New Roman" w:cs="Times New Roman"/>
          <w:color w:val="000000"/>
          <w:sz w:val="24"/>
          <w:lang w:eastAsia="ru-RU"/>
        </w:rPr>
        <w:t xml:space="preserve">7 </w:t>
      </w:r>
      <w:r w:rsidR="00631072">
        <w:rPr>
          <w:rFonts w:ascii="Times New Roman" w:eastAsia="Times New Roman" w:hAnsi="Times New Roman" w:cs="Times New Roman"/>
          <w:color w:val="000000"/>
          <w:sz w:val="24"/>
          <w:lang w:eastAsia="ru-RU"/>
        </w:rPr>
        <w:t>.</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Внесение изменения в заключенный договор при условии неизменности качества и других условий, явившихся основой для выбора поставщика, допускается: </w:t>
      </w:r>
    </w:p>
    <w:p w:rsidR="00776AD6" w:rsidRPr="00776AD6" w:rsidRDefault="00776AD6" w:rsidP="00776AD6">
      <w:pPr>
        <w:numPr>
          <w:ilvl w:val="0"/>
          <w:numId w:val="2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 взаимному согласию сторон в части уменьшения цены на лекарственные средства и (или) медицинские изделия и соответственно цены договора; </w:t>
      </w:r>
    </w:p>
    <w:p w:rsidR="00776AD6" w:rsidRPr="00776AD6" w:rsidRDefault="00776AD6" w:rsidP="00776AD6">
      <w:pPr>
        <w:numPr>
          <w:ilvl w:val="0"/>
          <w:numId w:val="2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 взаимному согласию сторон в части уменьшения объема лекарственных средств и (или) медицинских изделий, фармацевтических услуг.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52.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w:t>
      </w:r>
      <w:proofErr w:type="spellStart"/>
      <w:r w:rsidRPr="00776AD6">
        <w:rPr>
          <w:rFonts w:ascii="Times New Roman" w:eastAsia="Times New Roman" w:hAnsi="Times New Roman" w:cs="Times New Roman"/>
          <w:color w:val="000000"/>
          <w:sz w:val="24"/>
          <w:lang w:eastAsia="ru-RU"/>
        </w:rPr>
        <w:t>видеофиксации</w:t>
      </w:r>
      <w:proofErr w:type="spellEnd"/>
      <w:r w:rsidRPr="00776AD6">
        <w:rPr>
          <w:rFonts w:ascii="Times New Roman" w:eastAsia="Times New Roman" w:hAnsi="Times New Roman" w:cs="Times New Roman"/>
          <w:color w:val="000000"/>
          <w:sz w:val="24"/>
          <w:lang w:eastAsia="ru-RU"/>
        </w:rPr>
        <w:t xml:space="preserve">. Потенциальный поставщик принимает </w:t>
      </w:r>
      <w:r w:rsidRPr="00776AD6">
        <w:rPr>
          <w:rFonts w:ascii="Times New Roman" w:eastAsia="Times New Roman" w:hAnsi="Times New Roman" w:cs="Times New Roman"/>
          <w:color w:val="000000"/>
          <w:sz w:val="24"/>
          <w:lang w:eastAsia="ru-RU"/>
        </w:rPr>
        <w:lastRenderedPageBreak/>
        <w:t xml:space="preserve">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 </w:t>
      </w:r>
    </w:p>
    <w:p w:rsidR="00776AD6" w:rsidRPr="00776AD6" w:rsidRDefault="00776AD6" w:rsidP="00776AD6">
      <w:pPr>
        <w:keepNext/>
        <w:keepLines/>
        <w:spacing w:after="296" w:line="263" w:lineRule="auto"/>
        <w:ind w:left="282" w:right="14"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11. Гарантийное обеспечение исполнения договора </w:t>
      </w:r>
    </w:p>
    <w:p w:rsidR="00776AD6" w:rsidRPr="00776AD6" w:rsidRDefault="00776AD6" w:rsidP="00776AD6">
      <w:pPr>
        <w:numPr>
          <w:ilvl w:val="0"/>
          <w:numId w:val="29"/>
        </w:numPr>
        <w:spacing w:after="302"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 </w:t>
      </w:r>
    </w:p>
    <w:p w:rsidR="00776AD6" w:rsidRPr="00776AD6" w:rsidRDefault="00776AD6" w:rsidP="00776AD6">
      <w:pPr>
        <w:numPr>
          <w:ilvl w:val="0"/>
          <w:numId w:val="29"/>
        </w:numPr>
        <w:spacing w:after="290"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776AD6" w:rsidRPr="00776AD6" w:rsidRDefault="00776AD6" w:rsidP="00776AD6">
      <w:pPr>
        <w:numPr>
          <w:ilvl w:val="0"/>
          <w:numId w:val="30"/>
        </w:numPr>
        <w:spacing w:after="290"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гарантийного взноса в виде денежных средств, размещаемых в обслуживающем банке заказчика; </w:t>
      </w:r>
    </w:p>
    <w:p w:rsidR="00776AD6" w:rsidRPr="00776AD6" w:rsidRDefault="00776AD6" w:rsidP="00776AD6">
      <w:pPr>
        <w:numPr>
          <w:ilvl w:val="0"/>
          <w:numId w:val="30"/>
        </w:numPr>
        <w:spacing w:after="302"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 </w:t>
      </w:r>
    </w:p>
    <w:p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776AD6" w:rsidRPr="00776AD6" w:rsidRDefault="00776AD6" w:rsidP="00776AD6">
      <w:pPr>
        <w:numPr>
          <w:ilvl w:val="0"/>
          <w:numId w:val="31"/>
        </w:numPr>
        <w:spacing w:after="302"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776AD6">
        <w:rPr>
          <w:rFonts w:ascii="Times New Roman" w:eastAsia="Times New Roman" w:hAnsi="Times New Roman" w:cs="Times New Roman"/>
          <w:color w:val="000000"/>
          <w:sz w:val="24"/>
          <w:lang w:eastAsia="ru-RU"/>
        </w:rPr>
        <w:t>двухтысячекратного</w:t>
      </w:r>
      <w:proofErr w:type="spellEnd"/>
      <w:r w:rsidRPr="00776AD6">
        <w:rPr>
          <w:rFonts w:ascii="Times New Roman" w:eastAsia="Times New Roman" w:hAnsi="Times New Roman" w:cs="Times New Roman"/>
          <w:color w:val="000000"/>
          <w:sz w:val="24"/>
          <w:lang w:eastAsia="ru-RU"/>
        </w:rPr>
        <w:t xml:space="preserve"> размера месячного расчетного показателя на соответствующий финансовый год. </w:t>
      </w:r>
    </w:p>
    <w:p w:rsidR="00776AD6" w:rsidRPr="00776AD6" w:rsidRDefault="00776AD6" w:rsidP="00776AD6">
      <w:pPr>
        <w:numPr>
          <w:ilvl w:val="0"/>
          <w:numId w:val="31"/>
        </w:numPr>
        <w:spacing w:after="302"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 </w:t>
      </w:r>
    </w:p>
    <w:p w:rsidR="00776AD6" w:rsidRPr="00776AD6" w:rsidRDefault="00776AD6" w:rsidP="00776AD6">
      <w:pPr>
        <w:numPr>
          <w:ilvl w:val="0"/>
          <w:numId w:val="31"/>
        </w:numPr>
        <w:spacing w:after="290"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исполнения договора закупа или договора на оказание фармацевтических услуг не возвращается заказчиком поставщику в случаях: </w:t>
      </w:r>
    </w:p>
    <w:p w:rsidR="00776AD6" w:rsidRPr="00776AD6" w:rsidRDefault="00776AD6" w:rsidP="00776AD6">
      <w:pPr>
        <w:numPr>
          <w:ilvl w:val="0"/>
          <w:numId w:val="3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 </w:t>
      </w:r>
    </w:p>
    <w:p w:rsidR="00776AD6" w:rsidRPr="00776AD6" w:rsidRDefault="00776AD6" w:rsidP="00776AD6">
      <w:pPr>
        <w:numPr>
          <w:ilvl w:val="0"/>
          <w:numId w:val="32"/>
        </w:numPr>
        <w:spacing w:after="30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 </w:t>
      </w:r>
    </w:p>
    <w:p w:rsidR="00776AD6" w:rsidRPr="00776AD6" w:rsidRDefault="00776AD6" w:rsidP="00776AD6">
      <w:pPr>
        <w:numPr>
          <w:ilvl w:val="0"/>
          <w:numId w:val="3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 </w:t>
      </w:r>
    </w:p>
    <w:p w:rsidR="00776AD6" w:rsidRPr="00776AD6" w:rsidRDefault="00776AD6" w:rsidP="00776AD6">
      <w:pPr>
        <w:spacing w:after="100" w:line="263" w:lineRule="auto"/>
        <w:ind w:left="984" w:hanging="10"/>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12. Валюта тендерной заявки и платежей: </w:t>
      </w:r>
    </w:p>
    <w:p w:rsidR="00776AD6" w:rsidRPr="00776AD6" w:rsidRDefault="00776AD6" w:rsidP="00776AD6">
      <w:pPr>
        <w:spacing w:after="242"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Цены тендерных заявок отечественных и иностранных потенциальных поставщиков должны быть выражены в тенге. </w:t>
      </w:r>
    </w:p>
    <w:p w:rsidR="00917A4D" w:rsidRDefault="00917A4D"/>
    <w:sectPr w:rsidR="00917A4D" w:rsidSect="00B66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39"/>
    <w:multiLevelType w:val="hybridMultilevel"/>
    <w:tmpl w:val="39A6F67E"/>
    <w:lvl w:ilvl="0" w:tplc="EE4670F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AD1E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AB4B8">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1D04">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5540">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44E16">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C4242">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2D9AA">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40E28">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24539B"/>
    <w:multiLevelType w:val="hybridMultilevel"/>
    <w:tmpl w:val="70AC136A"/>
    <w:lvl w:ilvl="0" w:tplc="08A276F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FFA2">
      <w:start w:val="1"/>
      <w:numFmt w:val="lowerLetter"/>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F372">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89510">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0685A">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854EA">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06906">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C793C">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ACDE4">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A22907"/>
    <w:multiLevelType w:val="hybridMultilevel"/>
    <w:tmpl w:val="7040CE16"/>
    <w:lvl w:ilvl="0" w:tplc="9F6C8DCC">
      <w:start w:val="39"/>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A634E">
      <w:start w:val="1"/>
      <w:numFmt w:val="lowerLetter"/>
      <w:lvlText w:val="%2"/>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6E476">
      <w:start w:val="1"/>
      <w:numFmt w:val="lowerRoman"/>
      <w:lvlText w:val="%3"/>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CE6EC">
      <w:start w:val="1"/>
      <w:numFmt w:val="decimal"/>
      <w:lvlText w:val="%4"/>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82092">
      <w:start w:val="1"/>
      <w:numFmt w:val="lowerLetter"/>
      <w:lvlText w:val="%5"/>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AF40">
      <w:start w:val="1"/>
      <w:numFmt w:val="lowerRoman"/>
      <w:lvlText w:val="%6"/>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B162">
      <w:start w:val="1"/>
      <w:numFmt w:val="decimal"/>
      <w:lvlText w:val="%7"/>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5DE">
      <w:start w:val="1"/>
      <w:numFmt w:val="lowerLetter"/>
      <w:lvlText w:val="%8"/>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A2316">
      <w:start w:val="1"/>
      <w:numFmt w:val="lowerRoman"/>
      <w:lvlText w:val="%9"/>
      <w:lvlJc w:val="left"/>
      <w:pPr>
        <w:ind w:left="6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94435"/>
    <w:multiLevelType w:val="hybridMultilevel"/>
    <w:tmpl w:val="E590432E"/>
    <w:lvl w:ilvl="0" w:tplc="B0182F8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4C21E">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89E60">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BC1E">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A45FA">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0477A">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49394">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829C8">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07EA6">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9502DA"/>
    <w:multiLevelType w:val="hybridMultilevel"/>
    <w:tmpl w:val="2294D2E2"/>
    <w:lvl w:ilvl="0" w:tplc="D1147DB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C6CA6">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E9980">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4F3CA">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4F78">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C7552">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23F86">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6124C">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E97D4">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FB5817"/>
    <w:multiLevelType w:val="hybridMultilevel"/>
    <w:tmpl w:val="70B4222E"/>
    <w:lvl w:ilvl="0" w:tplc="C5E0B404">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06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2B9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084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78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EDF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8B5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4D3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B81FA8"/>
    <w:multiLevelType w:val="hybridMultilevel"/>
    <w:tmpl w:val="2E1AE2FE"/>
    <w:lvl w:ilvl="0" w:tplc="AEACABB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C157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CC8C0">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69F20">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E8E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CF364">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6380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A9F9A">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665BE">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5414AB"/>
    <w:multiLevelType w:val="hybridMultilevel"/>
    <w:tmpl w:val="2060848C"/>
    <w:lvl w:ilvl="0" w:tplc="831A179C">
      <w:start w:val="55"/>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C201C">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CBBB6">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2D4A6">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07AD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AF9B4">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C0CD8">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6878E">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ABEF0">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C66B75"/>
    <w:multiLevelType w:val="hybridMultilevel"/>
    <w:tmpl w:val="8DB25886"/>
    <w:lvl w:ilvl="0" w:tplc="7FCE9208">
      <w:start w:val="44"/>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244FE">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279B4">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2F556">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F95A">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091C4">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C91D2">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E1236">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6E530">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067297"/>
    <w:multiLevelType w:val="hybridMultilevel"/>
    <w:tmpl w:val="917E34EE"/>
    <w:lvl w:ilvl="0" w:tplc="1FDED936">
      <w:start w:val="32"/>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F69E">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2EEC">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E5EAE">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47268">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82A7E">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64530">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EBE32">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41CDA">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813FB9"/>
    <w:multiLevelType w:val="hybridMultilevel"/>
    <w:tmpl w:val="A3AC7538"/>
    <w:lvl w:ilvl="0" w:tplc="5BD43672">
      <w:start w:val="1"/>
      <w:numFmt w:val="decimal"/>
      <w:lvlText w:val="%1)"/>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831CE">
      <w:start w:val="1"/>
      <w:numFmt w:val="lowerLetter"/>
      <w:lvlText w:val="%2"/>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021F0">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4E6A2">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67144">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CD6FC">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0F170">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2A82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6DC4">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DC585D"/>
    <w:multiLevelType w:val="hybridMultilevel"/>
    <w:tmpl w:val="58E021FE"/>
    <w:lvl w:ilvl="0" w:tplc="5A20E78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80E3C">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A8E24">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088AC">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637A6">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0E6E0">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422CC">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6F26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49C52">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186168"/>
    <w:multiLevelType w:val="hybridMultilevel"/>
    <w:tmpl w:val="43DE06CC"/>
    <w:lvl w:ilvl="0" w:tplc="070258C2">
      <w:start w:val="8"/>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0C676">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2D6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5E86">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6266">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A398">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82FC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C212A">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CA122">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B80E80"/>
    <w:multiLevelType w:val="hybridMultilevel"/>
    <w:tmpl w:val="F1644B1C"/>
    <w:lvl w:ilvl="0" w:tplc="F320A5A4">
      <w:start w:val="28"/>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7354">
      <w:start w:val="1"/>
      <w:numFmt w:val="lowerLetter"/>
      <w:lvlText w:val="%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51B4">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39C4">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C7640">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AF2B4">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C82">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A2F6A">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C68">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AFD3907"/>
    <w:multiLevelType w:val="hybridMultilevel"/>
    <w:tmpl w:val="DE5298C2"/>
    <w:lvl w:ilvl="0" w:tplc="B060DDA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EA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870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CC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A72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00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D8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C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870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EA1630C"/>
    <w:multiLevelType w:val="hybridMultilevel"/>
    <w:tmpl w:val="0F08E97A"/>
    <w:lvl w:ilvl="0" w:tplc="8616588E">
      <w:start w:val="2"/>
      <w:numFmt w:val="decimal"/>
      <w:lvlText w:val="%1."/>
      <w:lvlJc w:val="left"/>
      <w:pPr>
        <w:ind w:left="2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AB82284">
      <w:start w:val="1"/>
      <w:numFmt w:val="lowerLetter"/>
      <w:lvlText w:val="%2"/>
      <w:lvlJc w:val="left"/>
      <w:pPr>
        <w:ind w:left="20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A42588">
      <w:start w:val="1"/>
      <w:numFmt w:val="lowerRoman"/>
      <w:lvlText w:val="%3"/>
      <w:lvlJc w:val="left"/>
      <w:pPr>
        <w:ind w:left="2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C64EEC">
      <w:start w:val="1"/>
      <w:numFmt w:val="decimal"/>
      <w:lvlText w:val="%4"/>
      <w:lvlJc w:val="left"/>
      <w:pPr>
        <w:ind w:left="3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245324">
      <w:start w:val="1"/>
      <w:numFmt w:val="lowerLetter"/>
      <w:lvlText w:val="%5"/>
      <w:lvlJc w:val="left"/>
      <w:pPr>
        <w:ind w:left="4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B26F24A">
      <w:start w:val="1"/>
      <w:numFmt w:val="lowerRoman"/>
      <w:lvlText w:val="%6"/>
      <w:lvlJc w:val="left"/>
      <w:pPr>
        <w:ind w:left="4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8EF87E">
      <w:start w:val="1"/>
      <w:numFmt w:val="decimal"/>
      <w:lvlText w:val="%7"/>
      <w:lvlJc w:val="left"/>
      <w:pPr>
        <w:ind w:left="5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F7CC87C">
      <w:start w:val="1"/>
      <w:numFmt w:val="lowerLetter"/>
      <w:lvlText w:val="%8"/>
      <w:lvlJc w:val="left"/>
      <w:pPr>
        <w:ind w:left="6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865CC0">
      <w:start w:val="1"/>
      <w:numFmt w:val="lowerRoman"/>
      <w:lvlText w:val="%9"/>
      <w:lvlJc w:val="left"/>
      <w:pPr>
        <w:ind w:left="7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3F820FB9"/>
    <w:multiLevelType w:val="hybridMultilevel"/>
    <w:tmpl w:val="BAF495A8"/>
    <w:lvl w:ilvl="0" w:tplc="DCD20FF0">
      <w:start w:val="23"/>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8E75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A4A00">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21C50">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2ACEE">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2B09A">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CBFF2">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7E16">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E3FA0">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E10A3E"/>
    <w:multiLevelType w:val="hybridMultilevel"/>
    <w:tmpl w:val="17E87046"/>
    <w:lvl w:ilvl="0" w:tplc="96B630B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6E534">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C6356">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ECB0C">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9B0C">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C6954">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8F570">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81326">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6536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0F64D2"/>
    <w:multiLevelType w:val="hybridMultilevel"/>
    <w:tmpl w:val="500E7AEA"/>
    <w:lvl w:ilvl="0" w:tplc="D3260B8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6D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A27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E7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047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858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E97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23E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489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B374D74"/>
    <w:multiLevelType w:val="hybridMultilevel"/>
    <w:tmpl w:val="40FA4310"/>
    <w:lvl w:ilvl="0" w:tplc="33F25D1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EBDC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46A90">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A8E4E">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A99D2">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2A836">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C2C84">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F6BE">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A08F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DC003E5"/>
    <w:multiLevelType w:val="hybridMultilevel"/>
    <w:tmpl w:val="2438E778"/>
    <w:lvl w:ilvl="0" w:tplc="8B4EAF1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EC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C83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72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2E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C8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EBC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0B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5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19E5A0C"/>
    <w:multiLevelType w:val="hybridMultilevel"/>
    <w:tmpl w:val="B394D3AC"/>
    <w:lvl w:ilvl="0" w:tplc="0396EC1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4846E">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84F34">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4D72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B12">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EB426">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6A82">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C7B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2E2A2">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5C51DFF"/>
    <w:multiLevelType w:val="hybridMultilevel"/>
    <w:tmpl w:val="CCA2012E"/>
    <w:lvl w:ilvl="0" w:tplc="AFD29F5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7726">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EB56C">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6F868">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4E4E6">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2584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8306">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27476">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2A6B4">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7CC661F"/>
    <w:multiLevelType w:val="hybridMultilevel"/>
    <w:tmpl w:val="E800FD4C"/>
    <w:lvl w:ilvl="0" w:tplc="FD58D91A">
      <w:start w:val="37"/>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058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2B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FB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C6D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EA3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A45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CFC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EEF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8EC21A3"/>
    <w:multiLevelType w:val="hybridMultilevel"/>
    <w:tmpl w:val="1EBC5A7E"/>
    <w:lvl w:ilvl="0" w:tplc="2C369FA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D01A">
      <w:start w:val="1"/>
      <w:numFmt w:val="lowerLetter"/>
      <w:lvlText w:val="%2"/>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67F5A">
      <w:start w:val="1"/>
      <w:numFmt w:val="lowerRoman"/>
      <w:lvlText w:val="%3"/>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8EB3C">
      <w:start w:val="1"/>
      <w:numFmt w:val="decimal"/>
      <w:lvlText w:val="%4"/>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00CF4">
      <w:start w:val="1"/>
      <w:numFmt w:val="lowerLetter"/>
      <w:lvlText w:val="%5"/>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05BBA">
      <w:start w:val="1"/>
      <w:numFmt w:val="lowerRoman"/>
      <w:lvlText w:val="%6"/>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09E62">
      <w:start w:val="1"/>
      <w:numFmt w:val="decimal"/>
      <w:lvlText w:val="%7"/>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61506">
      <w:start w:val="1"/>
      <w:numFmt w:val="lowerLetter"/>
      <w:lvlText w:val="%8"/>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FE4C">
      <w:start w:val="1"/>
      <w:numFmt w:val="lowerRoman"/>
      <w:lvlText w:val="%9"/>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DCC1779"/>
    <w:multiLevelType w:val="hybridMultilevel"/>
    <w:tmpl w:val="527A98EE"/>
    <w:lvl w:ilvl="0" w:tplc="9058F268">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A5AF6">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6C992">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2DFE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C7A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E2688">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EDA02">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21D3A">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CAF20">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A7850CE"/>
    <w:multiLevelType w:val="hybridMultilevel"/>
    <w:tmpl w:val="8C702890"/>
    <w:lvl w:ilvl="0" w:tplc="64E03B40">
      <w:start w:val="53"/>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D0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E3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D5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89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1A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E03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880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22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ED531AE"/>
    <w:multiLevelType w:val="hybridMultilevel"/>
    <w:tmpl w:val="5290CFD4"/>
    <w:lvl w:ilvl="0" w:tplc="6D70EDA0">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038E">
      <w:start w:val="1"/>
      <w:numFmt w:val="lowerLetter"/>
      <w:lvlText w:val="%2"/>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C35D4">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C0B24">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94BE">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4DB7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CD08">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8A950">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C9A68">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3DC141E"/>
    <w:multiLevelType w:val="hybridMultilevel"/>
    <w:tmpl w:val="D996F90A"/>
    <w:lvl w:ilvl="0" w:tplc="AFBADF6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02AD4">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4A36">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8338A">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EADA">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2C3FC">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597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0F5C6">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8BD18">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4441FAB"/>
    <w:multiLevelType w:val="hybridMultilevel"/>
    <w:tmpl w:val="16D65F6A"/>
    <w:lvl w:ilvl="0" w:tplc="D0585F14">
      <w:start w:val="15"/>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E36FA">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85490">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0D756">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6972C">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8AC34">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E5A8A">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974A">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2F616">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4B46279"/>
    <w:multiLevelType w:val="hybridMultilevel"/>
    <w:tmpl w:val="023E8802"/>
    <w:lvl w:ilvl="0" w:tplc="577E175A">
      <w:start w:val="2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CF46">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ED9F6">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C6F16">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8EF7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C2D6">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27A5E">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2866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4EA06">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B151A98"/>
    <w:multiLevelType w:val="hybridMultilevel"/>
    <w:tmpl w:val="D6E82E2E"/>
    <w:lvl w:ilvl="0" w:tplc="F1DAC95E">
      <w:start w:val="46"/>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67C78">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0D40">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83F40">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21140">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227C">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C0C8">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A52B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DF5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24"/>
  </w:num>
  <w:num w:numId="4">
    <w:abstractNumId w:val="12"/>
  </w:num>
  <w:num w:numId="5">
    <w:abstractNumId w:val="6"/>
  </w:num>
  <w:num w:numId="6">
    <w:abstractNumId w:val="22"/>
  </w:num>
  <w:num w:numId="7">
    <w:abstractNumId w:val="29"/>
  </w:num>
  <w:num w:numId="8">
    <w:abstractNumId w:val="4"/>
  </w:num>
  <w:num w:numId="9">
    <w:abstractNumId w:val="3"/>
  </w:num>
  <w:num w:numId="10">
    <w:abstractNumId w:val="0"/>
  </w:num>
  <w:num w:numId="11">
    <w:abstractNumId w:val="19"/>
  </w:num>
  <w:num w:numId="12">
    <w:abstractNumId w:val="30"/>
  </w:num>
  <w:num w:numId="13">
    <w:abstractNumId w:val="16"/>
  </w:num>
  <w:num w:numId="14">
    <w:abstractNumId w:val="11"/>
  </w:num>
  <w:num w:numId="15">
    <w:abstractNumId w:val="13"/>
  </w:num>
  <w:num w:numId="16">
    <w:abstractNumId w:val="25"/>
  </w:num>
  <w:num w:numId="17">
    <w:abstractNumId w:val="27"/>
  </w:num>
  <w:num w:numId="18">
    <w:abstractNumId w:val="1"/>
  </w:num>
  <w:num w:numId="19">
    <w:abstractNumId w:val="9"/>
  </w:num>
  <w:num w:numId="20">
    <w:abstractNumId w:val="5"/>
  </w:num>
  <w:num w:numId="21">
    <w:abstractNumId w:val="23"/>
  </w:num>
  <w:num w:numId="22">
    <w:abstractNumId w:val="21"/>
  </w:num>
  <w:num w:numId="23">
    <w:abstractNumId w:val="2"/>
  </w:num>
  <w:num w:numId="24">
    <w:abstractNumId w:val="18"/>
  </w:num>
  <w:num w:numId="25">
    <w:abstractNumId w:val="17"/>
  </w:num>
  <w:num w:numId="26">
    <w:abstractNumId w:val="8"/>
  </w:num>
  <w:num w:numId="27">
    <w:abstractNumId w:val="31"/>
  </w:num>
  <w:num w:numId="28">
    <w:abstractNumId w:val="28"/>
  </w:num>
  <w:num w:numId="29">
    <w:abstractNumId w:val="26"/>
  </w:num>
  <w:num w:numId="30">
    <w:abstractNumId w:val="20"/>
  </w:num>
  <w:num w:numId="31">
    <w:abstractNumId w:val="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6D7"/>
    <w:rsid w:val="002A379A"/>
    <w:rsid w:val="002F1826"/>
    <w:rsid w:val="00475686"/>
    <w:rsid w:val="00502793"/>
    <w:rsid w:val="00631072"/>
    <w:rsid w:val="00635802"/>
    <w:rsid w:val="00776AD6"/>
    <w:rsid w:val="007A26D7"/>
    <w:rsid w:val="00893E80"/>
    <w:rsid w:val="00917A4D"/>
    <w:rsid w:val="00994C58"/>
    <w:rsid w:val="00B66164"/>
    <w:rsid w:val="00FC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s://adilet.zan.kz/rus/docs/P2100000375"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s://adilet.zan.kz/rus/docs/P2100000375" TargetMode="External"/><Relationship Id="rId38" Type="http://schemas.openxmlformats.org/officeDocument/2006/relationships/hyperlink" Target="https://adilet.zan.kz/rus/docs/P2100000375"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Z140000020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P2100000375" TargetMode="External"/><Relationship Id="rId37" Type="http://schemas.openxmlformats.org/officeDocument/2006/relationships/hyperlink" Target="https://adilet.zan.kz/rus/docs/P2100000375" TargetMode="External"/><Relationship Id="rId40" Type="http://schemas.openxmlformats.org/officeDocument/2006/relationships/fontTable" Target="fontTable.xml"/><Relationship Id="rId5" Type="http://schemas.openxmlformats.org/officeDocument/2006/relationships/hyperlink" Target="https://adilet.zan.kz/rus/docs/K2000000360"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Z1400000202"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6372</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Полик</cp:lastModifiedBy>
  <cp:revision>9</cp:revision>
  <dcterms:created xsi:type="dcterms:W3CDTF">2021-10-29T13:09:00Z</dcterms:created>
  <dcterms:modified xsi:type="dcterms:W3CDTF">2022-02-23T06:36:00Z</dcterms:modified>
</cp:coreProperties>
</file>